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C6D" w:rsidRPr="00032BC4" w:rsidRDefault="001436A2" w:rsidP="00106C6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-757762</wp:posOffset>
            </wp:positionH>
            <wp:positionV relativeFrom="paragraph">
              <wp:posOffset>-762000</wp:posOffset>
            </wp:positionV>
            <wp:extent cx="7619809" cy="10770781"/>
            <wp:effectExtent l="0" t="0" r="635" b="0"/>
            <wp:wrapNone/>
            <wp:docPr id="7" name="Рисунок 7" descr="F:\Консультации для родителей\57349_html_590e2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и для родителей\57349_html_590e2e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809" cy="1077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C6D" w:rsidRPr="00106C6D">
        <w:rPr>
          <w:rFonts w:ascii="Times New Roman" w:hAnsi="Times New Roman" w:cs="Times New Roman"/>
          <w:b/>
          <w:sz w:val="36"/>
          <w:szCs w:val="36"/>
        </w:rPr>
        <w:t>Консультация для родителей</w:t>
      </w:r>
    </w:p>
    <w:p w:rsidR="00155993" w:rsidRDefault="00106C6D" w:rsidP="00605BBA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B4F8F">
        <w:rPr>
          <w:rFonts w:ascii="Times New Roman" w:hAnsi="Times New Roman" w:cs="Times New Roman"/>
          <w:b/>
          <w:sz w:val="52"/>
          <w:szCs w:val="52"/>
        </w:rPr>
        <w:t>"</w:t>
      </w:r>
      <w:r w:rsidR="00605BBA">
        <w:rPr>
          <w:rFonts w:ascii="Times New Roman" w:hAnsi="Times New Roman" w:cs="Times New Roman"/>
          <w:b/>
          <w:sz w:val="52"/>
          <w:szCs w:val="52"/>
        </w:rPr>
        <w:t>Мой любимый город</w:t>
      </w:r>
      <w:r w:rsidR="000B4F8F" w:rsidRPr="000B4F8F">
        <w:rPr>
          <w:rFonts w:ascii="Times New Roman" w:hAnsi="Times New Roman" w:cs="Times New Roman"/>
          <w:b/>
          <w:sz w:val="52"/>
          <w:szCs w:val="52"/>
        </w:rPr>
        <w:t xml:space="preserve"> ТУЛА</w:t>
      </w:r>
      <w:r w:rsidRPr="000B4F8F">
        <w:rPr>
          <w:rFonts w:ascii="Times New Roman" w:hAnsi="Times New Roman" w:cs="Times New Roman"/>
          <w:b/>
          <w:sz w:val="52"/>
          <w:szCs w:val="52"/>
        </w:rPr>
        <w:t>"</w:t>
      </w:r>
    </w:p>
    <w:p w:rsidR="00603F54" w:rsidRPr="004021B8" w:rsidRDefault="00603F54" w:rsidP="00603F54">
      <w:pPr>
        <w:spacing w:after="0" w:line="240" w:lineRule="auto"/>
        <w:jc w:val="center"/>
        <w:rPr>
          <w:b/>
          <w:color w:val="E36C0A" w:themeColor="accent6" w:themeShade="BF"/>
          <w:sz w:val="32"/>
          <w:szCs w:val="32"/>
        </w:rPr>
      </w:pPr>
      <w:r w:rsidRPr="00B56E2B">
        <w:rPr>
          <w:b/>
          <w:color w:val="E36C0A" w:themeColor="accent6" w:themeShade="BF"/>
          <w:sz w:val="32"/>
          <w:szCs w:val="32"/>
        </w:rPr>
        <w:t>Подготовила:</w:t>
      </w:r>
      <w:r w:rsidRPr="004021B8">
        <w:rPr>
          <w:b/>
          <w:color w:val="E36C0A" w:themeColor="accent6" w:themeShade="BF"/>
          <w:sz w:val="32"/>
          <w:szCs w:val="32"/>
        </w:rPr>
        <w:t xml:space="preserve"> </w:t>
      </w:r>
      <w:r>
        <w:rPr>
          <w:b/>
          <w:color w:val="E36C0A" w:themeColor="accent6" w:themeShade="BF"/>
          <w:sz w:val="32"/>
          <w:szCs w:val="32"/>
        </w:rPr>
        <w:t>воспитатель МБОУ ЦО №5 УК 5 «</w:t>
      </w:r>
      <w:proofErr w:type="spellStart"/>
      <w:r>
        <w:rPr>
          <w:b/>
          <w:color w:val="E36C0A" w:themeColor="accent6" w:themeShade="BF"/>
          <w:sz w:val="32"/>
          <w:szCs w:val="32"/>
        </w:rPr>
        <w:t>Мальвина</w:t>
      </w:r>
      <w:proofErr w:type="spellEnd"/>
      <w:r>
        <w:rPr>
          <w:b/>
          <w:color w:val="E36C0A" w:themeColor="accent6" w:themeShade="BF"/>
          <w:sz w:val="32"/>
          <w:szCs w:val="32"/>
        </w:rPr>
        <w:t>»</w:t>
      </w:r>
    </w:p>
    <w:p w:rsidR="00603F54" w:rsidRPr="00B56E2B" w:rsidRDefault="00603F54" w:rsidP="00603F54">
      <w:pPr>
        <w:spacing w:after="0" w:line="240" w:lineRule="auto"/>
        <w:jc w:val="center"/>
        <w:rPr>
          <w:b/>
          <w:color w:val="E36C0A" w:themeColor="accent6" w:themeShade="BF"/>
          <w:sz w:val="32"/>
          <w:szCs w:val="32"/>
        </w:rPr>
      </w:pPr>
      <w:r w:rsidRPr="00B56E2B">
        <w:rPr>
          <w:b/>
          <w:color w:val="E36C0A" w:themeColor="accent6" w:themeShade="BF"/>
          <w:sz w:val="32"/>
          <w:szCs w:val="32"/>
        </w:rPr>
        <w:t>Тетерева</w:t>
      </w:r>
      <w:r>
        <w:rPr>
          <w:b/>
          <w:color w:val="E36C0A" w:themeColor="accent6" w:themeShade="BF"/>
          <w:sz w:val="32"/>
          <w:szCs w:val="32"/>
        </w:rPr>
        <w:t xml:space="preserve"> </w:t>
      </w:r>
      <w:r w:rsidRPr="00B56E2B">
        <w:rPr>
          <w:b/>
          <w:color w:val="E36C0A" w:themeColor="accent6" w:themeShade="BF"/>
          <w:sz w:val="32"/>
          <w:szCs w:val="32"/>
        </w:rPr>
        <w:t xml:space="preserve"> С</w:t>
      </w:r>
      <w:r>
        <w:rPr>
          <w:b/>
          <w:color w:val="E36C0A" w:themeColor="accent6" w:themeShade="BF"/>
          <w:sz w:val="32"/>
          <w:szCs w:val="32"/>
        </w:rPr>
        <w:t>ветлана Викторовна</w:t>
      </w:r>
      <w:r w:rsidRPr="00B56E2B">
        <w:rPr>
          <w:b/>
          <w:color w:val="E36C0A" w:themeColor="accent6" w:themeShade="BF"/>
          <w:sz w:val="32"/>
          <w:szCs w:val="32"/>
        </w:rPr>
        <w:t xml:space="preserve"> </w:t>
      </w:r>
    </w:p>
    <w:p w:rsidR="00603F54" w:rsidRPr="000B4F8F" w:rsidRDefault="00603F54" w:rsidP="00605BBA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34DD0" w:rsidRPr="00106C6D" w:rsidRDefault="00E34DD0" w:rsidP="00106C6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656521" cy="3902458"/>
            <wp:effectExtent l="0" t="0" r="1905" b="3175"/>
            <wp:docPr id="1" name="Рисунок 1" descr="https://www.culture.ru/storage/images/fd74f4ac91095027878822467789fa2c/78a66265fefe79568e14cad206c9d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fd74f4ac91095027878822467789fa2c/78a66265fefe79568e14cad206c9d87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91" cy="39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Мы живем в огромной стране. Называется она Россия. Но у каждого человека есть своя малая Родина – место, где он родился и вырос. Какая притяжательная сила заключена в том. Что нас окружает с детства?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Почему, даже уехав из родных мест на долгие годы, человек вспоминает их с теплотой. А живя в городе, селе он постоянно с гордостью рассказывает гостю о красоте и богатстве своего родного края. Думается, это выражение глубокой привязанности и любви ко всему, что с ранних лет вошло в сердце как самое дорогое.</w:t>
      </w:r>
    </w:p>
    <w:p w:rsidR="00106C6D" w:rsidRPr="000B4F8F" w:rsidRDefault="00106C6D" w:rsidP="000B4F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 w:rsidRPr="00E34DD0">
        <w:rPr>
          <w:color w:val="333333"/>
          <w:sz w:val="28"/>
          <w:szCs w:val="28"/>
        </w:rPr>
        <w:t>Свою любовь к родным местам, представление о том, чем они знамениты, какова природа, каким трудом заняты люди – все это взрослые передают детям. Что чрезвычайно важно для воспитания нравственных и патриотических чувств и активную позицию в этом вопросе занимаем мы взрослые.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b/>
          <w:bCs/>
          <w:color w:val="333333"/>
          <w:sz w:val="28"/>
          <w:szCs w:val="28"/>
        </w:rPr>
        <w:t>Этапы познания города ребенком:</w:t>
      </w:r>
      <w:r w:rsidR="00E34DD0" w:rsidRPr="00E34DD0">
        <w:rPr>
          <w:noProof/>
        </w:rPr>
        <w:t xml:space="preserve"> 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1. Труд взрослых.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2. Отдых туляков.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3. Природа Тульского края.</w:t>
      </w:r>
      <w:r w:rsidR="00E34DD0" w:rsidRPr="00E34DD0">
        <w:rPr>
          <w:noProof/>
        </w:rPr>
        <w:t xml:space="preserve"> 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4. Культура поведения в городе.</w:t>
      </w:r>
      <w:r w:rsidR="00E34DD0" w:rsidRPr="00E34DD0">
        <w:rPr>
          <w:noProof/>
        </w:rPr>
        <w:t xml:space="preserve"> 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5. Защитники города.</w:t>
      </w:r>
      <w:r w:rsidR="00E34DD0" w:rsidRPr="00E34DD0">
        <w:rPr>
          <w:noProof/>
        </w:rPr>
        <w:t xml:space="preserve"> </w:t>
      </w:r>
    </w:p>
    <w:p w:rsidR="00106C6D" w:rsidRPr="00E34DD0" w:rsidRDefault="00603F54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-624840</wp:posOffset>
            </wp:positionV>
            <wp:extent cx="7607300" cy="1077023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77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6C6D" w:rsidRPr="00E34DD0">
        <w:rPr>
          <w:color w:val="333333"/>
          <w:sz w:val="28"/>
          <w:szCs w:val="28"/>
        </w:rPr>
        <w:t>6. Великие люди Тулы.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7. История города.</w:t>
      </w:r>
    </w:p>
    <w:p w:rsidR="00106C6D" w:rsidRPr="00B56E2B" w:rsidRDefault="00106C6D" w:rsidP="000B4F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8. Достопримечательности Тулы.</w:t>
      </w:r>
      <w:r w:rsidR="00E34DD0" w:rsidRPr="00E34DD0">
        <w:rPr>
          <w:noProof/>
        </w:rPr>
        <w:t xml:space="preserve"> 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Наибольшую трудность вызывает работа по знакомству детей дошкольного возраста с историей города, его достопримечательностями. Чтобы детям было интересно, надо уметь преподнести материал доходчиво, понятно, эмоционально, начиная с того, что детей окружает, что можно понаблюдать, постепенно расширяя круг знаний.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В старшем дошкольном возрасте необходимо знакомить детей с историей родного города, почему город возник именно на этом месте. Объяснить название города и самых древних улиц, рассказать об основателях города, устроить экскурсию по городу.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Серию рассказов посвятить знакомству с символикой родного города.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Знакомство с достопримечательностями города необходимо проводить в определенной последовательности, чтобы в нем были логика и постепенное усложнение сообщаемых детям знаний.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b/>
          <w:bCs/>
          <w:i/>
          <w:iCs/>
          <w:color w:val="333333"/>
          <w:sz w:val="28"/>
          <w:szCs w:val="28"/>
        </w:rPr>
        <w:t>1. « История возникновения города</w:t>
      </w:r>
      <w:r w:rsidRPr="00E34DD0">
        <w:rPr>
          <w:b/>
          <w:bCs/>
          <w:color w:val="333333"/>
          <w:sz w:val="28"/>
          <w:szCs w:val="28"/>
        </w:rPr>
        <w:t>»</w:t>
      </w:r>
      <w:r w:rsidR="00AF34BD">
        <w:rPr>
          <w:b/>
          <w:bCs/>
          <w:color w:val="333333"/>
          <w:sz w:val="28"/>
          <w:szCs w:val="28"/>
        </w:rPr>
        <w:t>:</w:t>
      </w:r>
      <w:r w:rsidRPr="00E34DD0">
        <w:rPr>
          <w:color w:val="333333"/>
          <w:sz w:val="28"/>
          <w:szCs w:val="28"/>
        </w:rPr>
        <w:t> с места нахождения, где для жизни были благоприятные условия (вода, лес и др.), откуда пошло название города, кто его основал?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b/>
          <w:bCs/>
          <w:i/>
          <w:iCs/>
          <w:color w:val="333333"/>
          <w:sz w:val="28"/>
          <w:szCs w:val="28"/>
        </w:rPr>
        <w:t>2. «История названия города»</w:t>
      </w:r>
      <w:r w:rsidR="00AF34BD">
        <w:rPr>
          <w:b/>
          <w:bCs/>
          <w:i/>
          <w:iCs/>
          <w:color w:val="333333"/>
          <w:sz w:val="28"/>
          <w:szCs w:val="28"/>
        </w:rPr>
        <w:t>:</w:t>
      </w:r>
      <w:r w:rsidRPr="00E34DD0">
        <w:rPr>
          <w:color w:val="333333"/>
          <w:sz w:val="28"/>
          <w:szCs w:val="28"/>
        </w:rPr>
        <w:t> происхождение названий первых улиц в городе, название отдельных улиц, в которых отражена история города, страны, подробное изучение названий близлежащих улиц, где живут дети, находится детский сад.</w:t>
      </w:r>
    </w:p>
    <w:p w:rsidR="00106C6D" w:rsidRPr="00E34DD0" w:rsidRDefault="002D582E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57150</wp:posOffset>
            </wp:positionV>
            <wp:extent cx="2721610" cy="1816735"/>
            <wp:effectExtent l="0" t="0" r="2540" b="0"/>
            <wp:wrapThrough wrapText="bothSides">
              <wp:wrapPolygon edited="0">
                <wp:start x="0" y="0"/>
                <wp:lineTo x="0" y="21290"/>
                <wp:lineTo x="21469" y="21290"/>
                <wp:lineTo x="21469" y="0"/>
                <wp:lineTo x="0" y="0"/>
              </wp:wrapPolygon>
            </wp:wrapThrough>
            <wp:docPr id="6" name="Рисунок 6" descr="https://s3.nat-geo.ru/images/2019/10/11/912eb944c2214062b805914611b5f7f7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.nat-geo.ru/images/2019/10/11/912eb944c2214062b805914611b5f7f7.max-1200x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C6D" w:rsidRPr="00E34DD0">
        <w:rPr>
          <w:b/>
          <w:bCs/>
          <w:i/>
          <w:iCs/>
          <w:color w:val="333333"/>
          <w:sz w:val="28"/>
          <w:szCs w:val="28"/>
        </w:rPr>
        <w:t>3. «Здания города»</w:t>
      </w:r>
      <w:r w:rsidR="00AF34BD" w:rsidRPr="00AF34BD">
        <w:rPr>
          <w:b/>
          <w:color w:val="333333"/>
          <w:sz w:val="28"/>
          <w:szCs w:val="28"/>
        </w:rPr>
        <w:t>:</w:t>
      </w:r>
      <w:r w:rsidR="00AF34BD">
        <w:rPr>
          <w:color w:val="333333"/>
          <w:sz w:val="28"/>
          <w:szCs w:val="28"/>
        </w:rPr>
        <w:t xml:space="preserve"> </w:t>
      </w:r>
      <w:r w:rsidR="00106C6D" w:rsidRPr="00E34DD0">
        <w:rPr>
          <w:color w:val="333333"/>
          <w:sz w:val="28"/>
          <w:szCs w:val="28"/>
        </w:rPr>
        <w:t>в городе много разных по значению зданий – жилые дома, детские сады, школы, магазины, больницы, театры и др.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Наиболее красивые здания города – театр, вокзал, гостиница.</w:t>
      </w:r>
      <w:r w:rsidR="002D582E" w:rsidRPr="002D582E">
        <w:rPr>
          <w:noProof/>
        </w:rPr>
        <w:t xml:space="preserve"> 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Особые здания – храмы, церкви, исторические памятники, памятники искусства.</w:t>
      </w:r>
    </w:p>
    <w:p w:rsidR="00106C6D" w:rsidRPr="00AF34BD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E34DD0">
        <w:rPr>
          <w:b/>
          <w:bCs/>
          <w:i/>
          <w:iCs/>
          <w:color w:val="333333"/>
          <w:sz w:val="28"/>
          <w:szCs w:val="28"/>
        </w:rPr>
        <w:t>4. «Они прославляли свой город, они прославляли свою страну</w:t>
      </w:r>
      <w:r w:rsidRPr="00E34DD0">
        <w:rPr>
          <w:b/>
          <w:bCs/>
          <w:color w:val="333333"/>
          <w:sz w:val="28"/>
          <w:szCs w:val="28"/>
        </w:rPr>
        <w:t>»</w:t>
      </w:r>
      <w:r w:rsidR="00AF34BD">
        <w:rPr>
          <w:b/>
          <w:bCs/>
          <w:color w:val="333333"/>
          <w:sz w:val="28"/>
          <w:szCs w:val="28"/>
        </w:rPr>
        <w:t>:</w:t>
      </w:r>
      <w:r w:rsidRPr="00E34DD0">
        <w:rPr>
          <w:color w:val="333333"/>
          <w:sz w:val="28"/>
          <w:szCs w:val="28"/>
        </w:rPr>
        <w:t> о людях, прославивших город, страну, как увековечена память о них.</w:t>
      </w:r>
    </w:p>
    <w:p w:rsidR="000B4F8F" w:rsidRPr="00AF34BD" w:rsidRDefault="000B4F8F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151765</wp:posOffset>
            </wp:positionV>
            <wp:extent cx="3157855" cy="2371725"/>
            <wp:effectExtent l="0" t="0" r="4445" b="9525"/>
            <wp:wrapThrough wrapText="bothSides">
              <wp:wrapPolygon edited="0">
                <wp:start x="0" y="0"/>
                <wp:lineTo x="0" y="21513"/>
                <wp:lineTo x="21500" y="21513"/>
                <wp:lineTo x="2150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 xml:space="preserve">Организовать экскурсию к </w:t>
      </w:r>
      <w:proofErr w:type="gramStart"/>
      <w:r w:rsidRPr="00E34DD0">
        <w:rPr>
          <w:color w:val="333333"/>
          <w:sz w:val="28"/>
          <w:szCs w:val="28"/>
        </w:rPr>
        <w:t>памятникам героев</w:t>
      </w:r>
      <w:proofErr w:type="gramEnd"/>
      <w:r w:rsidRPr="00E34DD0">
        <w:rPr>
          <w:color w:val="333333"/>
          <w:sz w:val="28"/>
          <w:szCs w:val="28"/>
        </w:rPr>
        <w:t>, рассмотреть фотографии.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В книжном уголке поместить фотографии (портреты) прославленных людей города.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Если это художник, рассмотреть репродукции его картин.</w:t>
      </w:r>
      <w:r w:rsidR="002D582E" w:rsidRPr="002D582E">
        <w:rPr>
          <w:noProof/>
        </w:rPr>
        <w:t xml:space="preserve"> </w:t>
      </w:r>
    </w:p>
    <w:p w:rsidR="002D582E" w:rsidRPr="001436A2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 xml:space="preserve">Если поэт, почитать стихи, отдельные стихи или отрывки выучить наизусть, писатель – познакомить с </w:t>
      </w:r>
      <w:r w:rsidRPr="00E34DD0">
        <w:rPr>
          <w:color w:val="333333"/>
          <w:sz w:val="28"/>
          <w:szCs w:val="28"/>
        </w:rPr>
        <w:lastRenderedPageBreak/>
        <w:t>произведениями автора, композитор – послушать запись его произведений.</w:t>
      </w:r>
    </w:p>
    <w:p w:rsidR="00106C6D" w:rsidRPr="00E34DD0" w:rsidRDefault="00603F54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-892810</wp:posOffset>
            </wp:positionV>
            <wp:extent cx="7604125" cy="1077023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7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6C6D" w:rsidRPr="00E34DD0">
        <w:rPr>
          <w:b/>
          <w:bCs/>
          <w:i/>
          <w:iCs/>
          <w:color w:val="333333"/>
          <w:sz w:val="28"/>
          <w:szCs w:val="28"/>
        </w:rPr>
        <w:t>5. «Места отдыха жителей города»</w:t>
      </w:r>
      <w:r w:rsidR="00AF34BD">
        <w:rPr>
          <w:b/>
          <w:bCs/>
          <w:i/>
          <w:iCs/>
          <w:color w:val="333333"/>
          <w:sz w:val="28"/>
          <w:szCs w:val="28"/>
        </w:rPr>
        <w:t>:</w:t>
      </w:r>
      <w:r w:rsidR="00106C6D" w:rsidRPr="00E34DD0">
        <w:rPr>
          <w:i/>
          <w:iCs/>
          <w:color w:val="333333"/>
          <w:sz w:val="28"/>
          <w:szCs w:val="28"/>
        </w:rPr>
        <w:t> </w:t>
      </w:r>
      <w:r w:rsidR="00106C6D" w:rsidRPr="00E34DD0">
        <w:rPr>
          <w:color w:val="333333"/>
          <w:sz w:val="28"/>
          <w:szCs w:val="28"/>
        </w:rPr>
        <w:t>в городе много мест.</w:t>
      </w:r>
    </w:p>
    <w:p w:rsidR="00106C6D" w:rsidRPr="00E34DD0" w:rsidRDefault="002D582E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24130</wp:posOffset>
            </wp:positionV>
            <wp:extent cx="3243580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439" y="21352"/>
                <wp:lineTo x="21439" y="0"/>
                <wp:lineTo x="0" y="0"/>
              </wp:wrapPolygon>
            </wp:wrapThrough>
            <wp:docPr id="4" name="Рисунок 4" descr="https://region.center/photoreports/ffccbced48f9582048586cb1d61934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ion.center/photoreports/ffccbced48f9582048586cb1d619346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C6D" w:rsidRPr="00E34DD0">
        <w:rPr>
          <w:color w:val="333333"/>
          <w:sz w:val="28"/>
          <w:szCs w:val="28"/>
        </w:rPr>
        <w:t>Где можно отдохнуть всей семьей – парки, стадионы, театры, музеи. Подробно объяснить детям, что такое музей, для чего люди создали музей. Когда возник в России первый музей.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Какие бывают музеи?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Только после этого можно рассказать детям о музеях родного города – краеведческом, художественном и т.д.</w:t>
      </w:r>
    </w:p>
    <w:p w:rsidR="00106C6D" w:rsidRPr="00E34DD0" w:rsidRDefault="00587605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</w:t>
      </w:r>
      <w:r w:rsidR="00106C6D" w:rsidRPr="00E34DD0">
        <w:rPr>
          <w:color w:val="333333"/>
          <w:sz w:val="28"/>
          <w:szCs w:val="28"/>
        </w:rPr>
        <w:t>Знакомя детей дошкольного возраста с родным городом, необходимо помнить, что история города неотделима от истории страны, поэтому серию своих рассказов необходимо посвятить истории России, знакомству с нашей столицей, ее достопримечательностями, героическим и культурным наследием.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Свою любовь к родным местам, представление о том, чем они знамениты, какова природа, каким трудом заняты люди – все это взрослые передают детям.</w:t>
      </w:r>
    </w:p>
    <w:p w:rsidR="00106C6D" w:rsidRPr="00E34DD0" w:rsidRDefault="00106C6D" w:rsidP="00106C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DD0">
        <w:rPr>
          <w:color w:val="333333"/>
          <w:sz w:val="28"/>
          <w:szCs w:val="28"/>
        </w:rPr>
        <w:t>Что чрезвычайно важно для воспитания нравственных и патриотических чувств и активную позицию в этом вопросе занимаем мы взрослые.</w:t>
      </w:r>
    </w:p>
    <w:p w:rsidR="00106C6D" w:rsidRDefault="00106C6D">
      <w:pPr>
        <w:rPr>
          <w:noProof/>
          <w:lang w:eastAsia="ru-RU"/>
        </w:rPr>
      </w:pPr>
    </w:p>
    <w:p w:rsidR="002D582E" w:rsidRDefault="002D582E">
      <w:pPr>
        <w:rPr>
          <w:noProof/>
          <w:lang w:eastAsia="ru-RU"/>
        </w:rPr>
      </w:pPr>
    </w:p>
    <w:p w:rsidR="002D582E" w:rsidRDefault="002D582E">
      <w:pPr>
        <w:rPr>
          <w:noProof/>
          <w:lang w:eastAsia="ru-RU"/>
        </w:rPr>
      </w:pPr>
    </w:p>
    <w:p w:rsidR="00E34DD0" w:rsidRDefault="00E34DD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48726" cy="312597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038" t="14753" r="26817" b="20004"/>
                    <a:stretch/>
                  </pic:blipFill>
                  <pic:spPr bwMode="auto">
                    <a:xfrm>
                      <a:off x="0" y="0"/>
                      <a:ext cx="6155627" cy="312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BC4" w:rsidRDefault="00032BC4">
      <w:pPr>
        <w:rPr>
          <w:lang w:val="en-US"/>
        </w:rPr>
      </w:pPr>
    </w:p>
    <w:p w:rsidR="00032BC4" w:rsidRDefault="00032BC4">
      <w:pPr>
        <w:rPr>
          <w:lang w:val="en-US"/>
        </w:rPr>
      </w:pPr>
    </w:p>
    <w:p w:rsidR="00032BC4" w:rsidRDefault="00603F5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-688340</wp:posOffset>
            </wp:positionV>
            <wp:extent cx="7617460" cy="10771505"/>
            <wp:effectExtent l="1905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2BC4" w:rsidRDefault="00032BC4" w:rsidP="00032BC4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032BC4" w:rsidRPr="001436A2" w:rsidRDefault="00032BC4" w:rsidP="00032BC4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32BC4">
        <w:rPr>
          <w:rFonts w:ascii="Times New Roman" w:hAnsi="Times New Roman" w:cs="Times New Roman"/>
          <w:b/>
          <w:sz w:val="52"/>
          <w:szCs w:val="52"/>
        </w:rPr>
        <w:t>Консультация для родителей</w:t>
      </w:r>
    </w:p>
    <w:p w:rsidR="00032BC4" w:rsidRPr="001436A2" w:rsidRDefault="00032BC4" w:rsidP="00032BC4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32BC4" w:rsidRPr="00032BC4" w:rsidRDefault="00605BBA" w:rsidP="00032BC4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Мой любимый</w:t>
      </w:r>
      <w:r w:rsidR="00032BC4" w:rsidRPr="00032BC4">
        <w:rPr>
          <w:rFonts w:ascii="Times New Roman" w:hAnsi="Times New Roman" w:cs="Times New Roman"/>
          <w:b/>
          <w:sz w:val="72"/>
          <w:szCs w:val="72"/>
        </w:rPr>
        <w:t xml:space="preserve"> город</w:t>
      </w:r>
    </w:p>
    <w:p w:rsidR="00032BC4" w:rsidRPr="00B56E2B" w:rsidRDefault="00032BC4" w:rsidP="00032BC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56E2B" w:rsidRDefault="00B56E2B" w:rsidP="00B56E2B">
      <w:pPr>
        <w:jc w:val="center"/>
        <w:rPr>
          <w:b/>
          <w:color w:val="E36C0A" w:themeColor="accent6" w:themeShade="BF"/>
          <w:sz w:val="32"/>
          <w:szCs w:val="32"/>
        </w:rPr>
      </w:pPr>
      <w:r w:rsidRPr="00032BC4">
        <w:rPr>
          <w:rFonts w:ascii="Times New Roman" w:hAnsi="Times New Roman" w:cs="Times New Roman"/>
          <w:b/>
          <w:sz w:val="96"/>
          <w:szCs w:val="96"/>
        </w:rPr>
        <w:t>ТУЛА</w:t>
      </w:r>
    </w:p>
    <w:p w:rsidR="00032BC4" w:rsidRPr="00B56E2B" w:rsidRDefault="00032BC4" w:rsidP="00032BC4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2BC4" w:rsidRDefault="00032BC4">
      <w:pPr>
        <w:rPr>
          <w:sz w:val="20"/>
          <w:szCs w:val="2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77516" cy="4261895"/>
            <wp:effectExtent l="0" t="0" r="0" b="5715"/>
            <wp:docPr id="2" name="Рисунок 2" descr="https://www.culture.ru/storage/images/fd74f4ac91095027878822467789fa2c/78a66265fefe79568e14cad206c9d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fd74f4ac91095027878822467789fa2c/78a66265fefe79568e14cad206c9d87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45" cy="426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2B" w:rsidRDefault="00B56E2B" w:rsidP="00B56E2B">
      <w:pPr>
        <w:jc w:val="right"/>
        <w:rPr>
          <w:b/>
          <w:color w:val="E36C0A" w:themeColor="accent6" w:themeShade="BF"/>
          <w:sz w:val="32"/>
          <w:szCs w:val="32"/>
        </w:rPr>
      </w:pPr>
    </w:p>
    <w:p w:rsidR="004021B8" w:rsidRPr="004021B8" w:rsidRDefault="00B56E2B" w:rsidP="004021B8">
      <w:pPr>
        <w:jc w:val="center"/>
        <w:rPr>
          <w:b/>
          <w:color w:val="E36C0A" w:themeColor="accent6" w:themeShade="BF"/>
          <w:sz w:val="32"/>
          <w:szCs w:val="32"/>
        </w:rPr>
      </w:pPr>
      <w:r w:rsidRPr="00B56E2B">
        <w:rPr>
          <w:b/>
          <w:color w:val="E36C0A" w:themeColor="accent6" w:themeShade="BF"/>
          <w:sz w:val="32"/>
          <w:szCs w:val="32"/>
        </w:rPr>
        <w:t>Подготовила:</w:t>
      </w:r>
      <w:r w:rsidR="004021B8" w:rsidRPr="004021B8">
        <w:rPr>
          <w:b/>
          <w:color w:val="E36C0A" w:themeColor="accent6" w:themeShade="BF"/>
          <w:sz w:val="32"/>
          <w:szCs w:val="32"/>
        </w:rPr>
        <w:t xml:space="preserve"> </w:t>
      </w:r>
      <w:r w:rsidR="004021B8">
        <w:rPr>
          <w:b/>
          <w:color w:val="E36C0A" w:themeColor="accent6" w:themeShade="BF"/>
          <w:sz w:val="32"/>
          <w:szCs w:val="32"/>
        </w:rPr>
        <w:t>воспитатель МБОУ ЦО №5 УК 5 «Мальвина»</w:t>
      </w:r>
    </w:p>
    <w:p w:rsidR="00032BC4" w:rsidRPr="00B56E2B" w:rsidRDefault="00605BBA" w:rsidP="004021B8">
      <w:pPr>
        <w:jc w:val="center"/>
        <w:rPr>
          <w:b/>
          <w:color w:val="E36C0A" w:themeColor="accent6" w:themeShade="BF"/>
          <w:sz w:val="32"/>
          <w:szCs w:val="32"/>
        </w:rPr>
      </w:pPr>
      <w:r w:rsidRPr="00B56E2B">
        <w:rPr>
          <w:b/>
          <w:color w:val="E36C0A" w:themeColor="accent6" w:themeShade="BF"/>
          <w:sz w:val="32"/>
          <w:szCs w:val="32"/>
        </w:rPr>
        <w:t>Тетерева</w:t>
      </w:r>
      <w:r>
        <w:rPr>
          <w:b/>
          <w:color w:val="E36C0A" w:themeColor="accent6" w:themeShade="BF"/>
          <w:sz w:val="32"/>
          <w:szCs w:val="32"/>
        </w:rPr>
        <w:t xml:space="preserve"> </w:t>
      </w:r>
      <w:r w:rsidRPr="00B56E2B">
        <w:rPr>
          <w:b/>
          <w:color w:val="E36C0A" w:themeColor="accent6" w:themeShade="BF"/>
          <w:sz w:val="32"/>
          <w:szCs w:val="32"/>
        </w:rPr>
        <w:t xml:space="preserve"> </w:t>
      </w:r>
      <w:r w:rsidR="00B56E2B" w:rsidRPr="00B56E2B">
        <w:rPr>
          <w:b/>
          <w:color w:val="E36C0A" w:themeColor="accent6" w:themeShade="BF"/>
          <w:sz w:val="32"/>
          <w:szCs w:val="32"/>
        </w:rPr>
        <w:t>С</w:t>
      </w:r>
      <w:r w:rsidR="004021B8">
        <w:rPr>
          <w:b/>
          <w:color w:val="E36C0A" w:themeColor="accent6" w:themeShade="BF"/>
          <w:sz w:val="32"/>
          <w:szCs w:val="32"/>
        </w:rPr>
        <w:t>ветлана Викторовна</w:t>
      </w:r>
      <w:bookmarkStart w:id="0" w:name="_GoBack"/>
      <w:bookmarkEnd w:id="0"/>
      <w:r w:rsidR="00B56E2B" w:rsidRPr="00B56E2B">
        <w:rPr>
          <w:b/>
          <w:color w:val="E36C0A" w:themeColor="accent6" w:themeShade="BF"/>
          <w:sz w:val="32"/>
          <w:szCs w:val="32"/>
        </w:rPr>
        <w:t xml:space="preserve"> </w:t>
      </w:r>
    </w:p>
    <w:sectPr w:rsidR="00032BC4" w:rsidRPr="00B56E2B" w:rsidSect="001436A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06C6D"/>
    <w:rsid w:val="00032BC4"/>
    <w:rsid w:val="000B4F8F"/>
    <w:rsid w:val="00106C6D"/>
    <w:rsid w:val="001436A2"/>
    <w:rsid w:val="002D582E"/>
    <w:rsid w:val="004021B8"/>
    <w:rsid w:val="004468F5"/>
    <w:rsid w:val="00587605"/>
    <w:rsid w:val="005D2CBB"/>
    <w:rsid w:val="00603F54"/>
    <w:rsid w:val="00605BBA"/>
    <w:rsid w:val="00632F71"/>
    <w:rsid w:val="0078279A"/>
    <w:rsid w:val="00AF34BD"/>
    <w:rsid w:val="00B56E2B"/>
    <w:rsid w:val="00C74246"/>
    <w:rsid w:val="00E34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4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4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6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Филиал ФКУ "Налог-Сервис" в Тульской области</Company>
  <LinksUpToDate>false</LinksUpToDate>
  <CharactersWithSpaces>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2021-03-29T18:34:00Z</dcterms:created>
  <dcterms:modified xsi:type="dcterms:W3CDTF">2023-09-12T13:05:00Z</dcterms:modified>
</cp:coreProperties>
</file>