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7F" w:rsidRPr="006D087F" w:rsidRDefault="00EC45DC" w:rsidP="00267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87F" w:rsidRPr="006D087F">
        <w:rPr>
          <w:rFonts w:ascii="Times New Roman" w:hAnsi="Times New Roman" w:cs="Times New Roman"/>
          <w:b/>
          <w:sz w:val="28"/>
          <w:szCs w:val="28"/>
        </w:rPr>
        <w:t>Список книг для чтения на лето, для тех, кто учится по учебнику Коровиной В.Я. и пойдет в 8 класс.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7F">
        <w:rPr>
          <w:rFonts w:ascii="Times New Roman" w:hAnsi="Times New Roman" w:cs="Times New Roman"/>
          <w:b/>
          <w:sz w:val="28"/>
          <w:szCs w:val="28"/>
        </w:rPr>
        <w:t>Древнерусская литература.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1. «Повесть о житии Александра Невского».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2. «Сказание о Борисе и Глебе».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7F">
        <w:rPr>
          <w:rFonts w:ascii="Times New Roman" w:hAnsi="Times New Roman" w:cs="Times New Roman"/>
          <w:b/>
          <w:sz w:val="28"/>
          <w:szCs w:val="28"/>
        </w:rPr>
        <w:t>Русская литература ХVIIΙ века.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1. Д. И. Фонвизин «Недоросль»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7F">
        <w:rPr>
          <w:rFonts w:ascii="Times New Roman" w:hAnsi="Times New Roman" w:cs="Times New Roman"/>
          <w:b/>
          <w:sz w:val="28"/>
          <w:szCs w:val="28"/>
        </w:rPr>
        <w:t>Русская литература ХΙХ века.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1. А. С. Пушкин. «Капитанская дочка», «Маленькие трагедии».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2. М. Ю. Лермонтов. «Мцыри», «Демон».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3. Н. В. Гоголь. «Ревизор», «Женитьба», «Петербургские повести».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4. И. С. Тургенев. «Певцы», «Ася», «Первая любовь».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5. Л. Н. Толстой. «После бала», «Хаджи Мурат».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6. М. Е. Салтыков-Щедрин. «История одного города».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7. Н. С. Лесков. «Старый гений».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8. А. П. Чехов. «Человек в футляре», «О любви».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7F">
        <w:rPr>
          <w:rFonts w:ascii="Times New Roman" w:hAnsi="Times New Roman" w:cs="Times New Roman"/>
          <w:b/>
          <w:sz w:val="28"/>
          <w:szCs w:val="28"/>
        </w:rPr>
        <w:t>Русская литература ХХ века.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1. И. А. Бунин. «Кавказ».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2. А. И. Куприн. «Куст сирени».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3. С. А. Есенин. «Пугачёв».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4. М. А. Осоргин. «Пенсне».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 xml:space="preserve">5. А. Т. Твардовский. «Василий </w:t>
      </w:r>
      <w:proofErr w:type="spellStart"/>
      <w:r w:rsidRPr="006D087F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6D087F">
        <w:rPr>
          <w:rFonts w:ascii="Times New Roman" w:hAnsi="Times New Roman" w:cs="Times New Roman"/>
          <w:sz w:val="28"/>
          <w:szCs w:val="28"/>
        </w:rPr>
        <w:t>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D087F">
        <w:rPr>
          <w:rFonts w:ascii="Times New Roman" w:hAnsi="Times New Roman" w:cs="Times New Roman"/>
          <w:sz w:val="28"/>
          <w:szCs w:val="28"/>
        </w:rPr>
        <w:t>Теффи</w:t>
      </w:r>
      <w:proofErr w:type="spellEnd"/>
      <w:r w:rsidRPr="006D087F">
        <w:rPr>
          <w:rFonts w:ascii="Times New Roman" w:hAnsi="Times New Roman" w:cs="Times New Roman"/>
          <w:sz w:val="28"/>
          <w:szCs w:val="28"/>
        </w:rPr>
        <w:t>. «Жизнь и воротник», «Ностальгия».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7. В. П. Астафьев. «Фотография, на которой меня нет».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8. М. М. Зощенко. «История болезни», «Аристократка», «Хозрасчёт», «Не надо иметь родственников».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7F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1. В. Шекспир. «Ромео и Джульетта».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2. Ж.-Б. Мольер. «Мещанин во дворянстве».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3. В. Скотт. «Айвенго».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D087F">
        <w:rPr>
          <w:rFonts w:ascii="Times New Roman" w:hAnsi="Times New Roman" w:cs="Times New Roman"/>
          <w:sz w:val="28"/>
          <w:szCs w:val="28"/>
        </w:rPr>
        <w:t>Р.Брэдбери</w:t>
      </w:r>
      <w:proofErr w:type="spellEnd"/>
      <w:r w:rsidRPr="006D087F">
        <w:rPr>
          <w:rFonts w:ascii="Times New Roman" w:hAnsi="Times New Roman" w:cs="Times New Roman"/>
          <w:sz w:val="28"/>
          <w:szCs w:val="28"/>
        </w:rPr>
        <w:t xml:space="preserve"> «451 градус по Фаренгейту» - будем изучать первым!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7F">
        <w:rPr>
          <w:rFonts w:ascii="Times New Roman" w:hAnsi="Times New Roman" w:cs="Times New Roman"/>
          <w:b/>
          <w:sz w:val="28"/>
          <w:szCs w:val="28"/>
        </w:rPr>
        <w:t>Дополнительное чтение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1. Г. Уэллс. «Человек-невидимка», «Машина времени».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 xml:space="preserve">2. Р. </w:t>
      </w:r>
      <w:proofErr w:type="spellStart"/>
      <w:r w:rsidRPr="006D087F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6D087F">
        <w:rPr>
          <w:rFonts w:ascii="Times New Roman" w:hAnsi="Times New Roman" w:cs="Times New Roman"/>
          <w:sz w:val="28"/>
          <w:szCs w:val="28"/>
        </w:rPr>
        <w:t>. «Здравствуй и прощай», «Вино из одуванчиков», «Детская площадка».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3. П. Мериме «</w:t>
      </w:r>
      <w:proofErr w:type="spellStart"/>
      <w:r w:rsidRPr="006D087F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6D087F">
        <w:rPr>
          <w:rFonts w:ascii="Times New Roman" w:hAnsi="Times New Roman" w:cs="Times New Roman"/>
          <w:sz w:val="28"/>
          <w:szCs w:val="28"/>
        </w:rPr>
        <w:t xml:space="preserve"> Фальконе», «Венера </w:t>
      </w:r>
      <w:proofErr w:type="spellStart"/>
      <w:r w:rsidRPr="006D087F">
        <w:rPr>
          <w:rFonts w:ascii="Times New Roman" w:hAnsi="Times New Roman" w:cs="Times New Roman"/>
          <w:sz w:val="28"/>
          <w:szCs w:val="28"/>
        </w:rPr>
        <w:t>Милосская</w:t>
      </w:r>
      <w:proofErr w:type="spellEnd"/>
      <w:r w:rsidRPr="006D087F">
        <w:rPr>
          <w:rFonts w:ascii="Times New Roman" w:hAnsi="Times New Roman" w:cs="Times New Roman"/>
          <w:sz w:val="28"/>
          <w:szCs w:val="28"/>
        </w:rPr>
        <w:t>» и др. новеллы.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4. Стругацкие. «Понедельник начинается в субботу».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7F">
        <w:rPr>
          <w:rFonts w:ascii="Times New Roman" w:hAnsi="Times New Roman" w:cs="Times New Roman"/>
          <w:b/>
          <w:sz w:val="28"/>
          <w:szCs w:val="28"/>
        </w:rPr>
        <w:t>Книги о войне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1. С.Н. Самсонов. «По ту сторону».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 xml:space="preserve">Повесть о детях, угнанных в Германию во время Великой Отечественной войны, о </w:t>
      </w:r>
      <w:proofErr w:type="gramStart"/>
      <w:r w:rsidRPr="006D087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D087F">
        <w:rPr>
          <w:rFonts w:ascii="Times New Roman" w:hAnsi="Times New Roman" w:cs="Times New Roman"/>
          <w:sz w:val="28"/>
          <w:szCs w:val="28"/>
        </w:rPr>
        <w:t xml:space="preserve"> как они жили, как боролись с фашистами.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>2. Н.П. Павлищева. «Дожить до весны».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lastRenderedPageBreak/>
        <w:t>Современный роман о блокаде Ленинграда. О детях, для которых было подвигом просто дожить до весны.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7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Е.Я. Ильина. «Четвертая высота»</w:t>
      </w:r>
    </w:p>
    <w:p w:rsidR="006D087F" w:rsidRPr="006D087F" w:rsidRDefault="006D087F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5DC" w:rsidRPr="006D087F" w:rsidRDefault="00EC45DC" w:rsidP="0026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45DC" w:rsidRPr="006D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D6F8F"/>
    <w:multiLevelType w:val="hybridMultilevel"/>
    <w:tmpl w:val="CE6C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D1826"/>
    <w:multiLevelType w:val="hybridMultilevel"/>
    <w:tmpl w:val="998C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67"/>
    <w:rsid w:val="001A33D6"/>
    <w:rsid w:val="001B0B7C"/>
    <w:rsid w:val="00242451"/>
    <w:rsid w:val="00256267"/>
    <w:rsid w:val="00267D6B"/>
    <w:rsid w:val="002B5696"/>
    <w:rsid w:val="006D087F"/>
    <w:rsid w:val="006F51BA"/>
    <w:rsid w:val="00837F78"/>
    <w:rsid w:val="009207AF"/>
    <w:rsid w:val="00E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82AEB-3FE6-4893-9561-E42CFE15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PC11</cp:lastModifiedBy>
  <cp:revision>5</cp:revision>
  <dcterms:created xsi:type="dcterms:W3CDTF">2022-05-26T06:12:00Z</dcterms:created>
  <dcterms:modified xsi:type="dcterms:W3CDTF">2025-06-02T09:43:00Z</dcterms:modified>
</cp:coreProperties>
</file>