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4148" w14:textId="7006BA66" w:rsidR="00F838BE" w:rsidRDefault="00F838BE" w:rsidP="00F838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7E4155">
        <w:rPr>
          <w:b/>
          <w:bCs/>
          <w:sz w:val="28"/>
          <w:szCs w:val="28"/>
        </w:rPr>
        <w:t>етнее чтение 3 класс.</w:t>
      </w:r>
    </w:p>
    <w:p w14:paraId="427B4005" w14:textId="77777777" w:rsidR="00F838BE" w:rsidRPr="007E4155" w:rsidRDefault="00F838BE" w:rsidP="00F838BE">
      <w:p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Русская литература:</w:t>
      </w:r>
    </w:p>
    <w:p w14:paraId="0D53E9FE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М. Лермонтов «</w:t>
      </w:r>
      <w:proofErr w:type="spellStart"/>
      <w:r w:rsidRPr="007E4155">
        <w:rPr>
          <w:sz w:val="28"/>
          <w:szCs w:val="28"/>
        </w:rPr>
        <w:t>Ашик-Кериб</w:t>
      </w:r>
      <w:proofErr w:type="spellEnd"/>
      <w:r w:rsidRPr="007E4155">
        <w:rPr>
          <w:sz w:val="28"/>
          <w:szCs w:val="28"/>
        </w:rPr>
        <w:t>».</w:t>
      </w:r>
    </w:p>
    <w:p w14:paraId="67447782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П. Ершов «Конёк-Горбунок».</w:t>
      </w:r>
    </w:p>
    <w:p w14:paraId="48A9A5F2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И. Крылов «Волк и журавль», «Квартет».</w:t>
      </w:r>
    </w:p>
    <w:p w14:paraId="2F500816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В. Одоевский «Городок в табакерке».</w:t>
      </w:r>
    </w:p>
    <w:p w14:paraId="2C52FF4C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А. Чехов «Мальчики».</w:t>
      </w:r>
    </w:p>
    <w:p w14:paraId="0718CF25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В. Гаршин «Сказка о жабе и розе».</w:t>
      </w:r>
    </w:p>
    <w:p w14:paraId="5DCF6B52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С. Аксаков «Аленький цветочек».</w:t>
      </w:r>
    </w:p>
    <w:p w14:paraId="7955216C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Л. Андреев «Кусака».</w:t>
      </w:r>
    </w:p>
    <w:p w14:paraId="51F01702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П. Бажов «Серебряное копытце».</w:t>
      </w:r>
    </w:p>
    <w:p w14:paraId="02AF7B6D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Е. Шварц «Сказка о потерянном времени».</w:t>
      </w:r>
    </w:p>
    <w:p w14:paraId="211EB3F4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Н. Носов «Приключения Незнайки и его друзей».</w:t>
      </w:r>
    </w:p>
    <w:p w14:paraId="31EA69B1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В. Драгунский. «Главные реки», «Что любит Мишка».</w:t>
      </w:r>
    </w:p>
    <w:p w14:paraId="08E571D0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К. Паустовский «Корзина с еловыми шишками», «Дремучий медведь».</w:t>
      </w:r>
    </w:p>
    <w:p w14:paraId="654BE91D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М. Зощенко «Ёлка».</w:t>
      </w:r>
    </w:p>
    <w:p w14:paraId="2C3AF25A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В. Бианки «Оранжевое горлышко».</w:t>
      </w:r>
    </w:p>
    <w:p w14:paraId="6C7020FD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 xml:space="preserve">А. Куприн «Барбос и </w:t>
      </w:r>
      <w:proofErr w:type="spellStart"/>
      <w:r w:rsidRPr="007E4155">
        <w:rPr>
          <w:sz w:val="28"/>
          <w:szCs w:val="28"/>
        </w:rPr>
        <w:t>Жулька</w:t>
      </w:r>
      <w:proofErr w:type="spellEnd"/>
      <w:r w:rsidRPr="007E4155">
        <w:rPr>
          <w:sz w:val="28"/>
          <w:szCs w:val="28"/>
        </w:rPr>
        <w:t>».</w:t>
      </w:r>
    </w:p>
    <w:p w14:paraId="24AE6FE4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М. Пришвин «Выскочка».</w:t>
      </w:r>
    </w:p>
    <w:p w14:paraId="5307398C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В. Астафьев «</w:t>
      </w:r>
      <w:proofErr w:type="spellStart"/>
      <w:r w:rsidRPr="007E4155">
        <w:rPr>
          <w:sz w:val="28"/>
          <w:szCs w:val="28"/>
        </w:rPr>
        <w:t>Стрижонок</w:t>
      </w:r>
      <w:proofErr w:type="spellEnd"/>
      <w:r w:rsidRPr="007E4155">
        <w:rPr>
          <w:sz w:val="28"/>
          <w:szCs w:val="28"/>
        </w:rPr>
        <w:t xml:space="preserve"> Скрип».</w:t>
      </w:r>
    </w:p>
    <w:p w14:paraId="573780C8" w14:textId="77777777" w:rsidR="00F838BE" w:rsidRPr="007E4155" w:rsidRDefault="00F838BE" w:rsidP="00F838BE">
      <w:pPr>
        <w:numPr>
          <w:ilvl w:val="0"/>
          <w:numId w:val="1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 xml:space="preserve">Е. </w:t>
      </w:r>
      <w:proofErr w:type="spellStart"/>
      <w:r w:rsidRPr="007E4155">
        <w:rPr>
          <w:sz w:val="28"/>
          <w:szCs w:val="28"/>
        </w:rPr>
        <w:t>Велтисов</w:t>
      </w:r>
      <w:proofErr w:type="spellEnd"/>
      <w:r w:rsidRPr="007E4155">
        <w:rPr>
          <w:sz w:val="28"/>
          <w:szCs w:val="28"/>
        </w:rPr>
        <w:t xml:space="preserve"> «Приключения Электроника».</w:t>
      </w:r>
    </w:p>
    <w:p w14:paraId="07545918" w14:textId="77777777" w:rsidR="00F838BE" w:rsidRPr="007E4155" w:rsidRDefault="00F838BE" w:rsidP="00F838BE">
      <w:p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Зарубежная литература:</w:t>
      </w:r>
    </w:p>
    <w:p w14:paraId="49EA986D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Д. Свифт «Путешествия Гулливера».</w:t>
      </w:r>
    </w:p>
    <w:p w14:paraId="47E67BF8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Г.Х. Андерсен «Русалочка».</w:t>
      </w:r>
    </w:p>
    <w:p w14:paraId="702EA1EC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М. Твен «Приключения Тома Сойера».</w:t>
      </w:r>
    </w:p>
    <w:p w14:paraId="4806C9DA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Ф. Баум «Страна Оз».</w:t>
      </w:r>
    </w:p>
    <w:p w14:paraId="477A986C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lastRenderedPageBreak/>
        <w:t>Д. Барри «Питер Пен».</w:t>
      </w:r>
    </w:p>
    <w:p w14:paraId="4536341C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А. Линдгрен «Малыш и Карлсон».</w:t>
      </w:r>
    </w:p>
    <w:p w14:paraId="4B79FDF2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Р. Брэдбери «Всё лето в один день».</w:t>
      </w:r>
    </w:p>
    <w:p w14:paraId="22101CB6" w14:textId="77777777" w:rsidR="00F838BE" w:rsidRPr="007E4155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Т. Янссон «Сказки про Муми-тролля».</w:t>
      </w:r>
    </w:p>
    <w:p w14:paraId="5F2A25E4" w14:textId="77777777" w:rsidR="00F838BE" w:rsidRDefault="00F838BE" w:rsidP="00F838BE">
      <w:pPr>
        <w:numPr>
          <w:ilvl w:val="0"/>
          <w:numId w:val="2"/>
        </w:numPr>
        <w:spacing w:after="160" w:line="278" w:lineRule="auto"/>
        <w:rPr>
          <w:sz w:val="28"/>
          <w:szCs w:val="28"/>
        </w:rPr>
      </w:pPr>
      <w:r w:rsidRPr="007E4155">
        <w:rPr>
          <w:sz w:val="28"/>
          <w:szCs w:val="28"/>
        </w:rPr>
        <w:t>А. Сент-Экзюпери «Маленький принц».</w:t>
      </w:r>
    </w:p>
    <w:p w14:paraId="6EFC895F" w14:textId="77777777" w:rsidR="00F838BE" w:rsidRDefault="00F838BE" w:rsidP="00F838BE">
      <w:pPr>
        <w:rPr>
          <w:sz w:val="28"/>
          <w:szCs w:val="28"/>
        </w:rPr>
      </w:pPr>
    </w:p>
    <w:p w14:paraId="692EF0C7" w14:textId="77777777" w:rsidR="00F838BE" w:rsidRPr="007E4155" w:rsidRDefault="00F838BE" w:rsidP="00F838BE">
      <w:pPr>
        <w:spacing w:after="160" w:line="278" w:lineRule="auto"/>
        <w:rPr>
          <w:sz w:val="28"/>
          <w:szCs w:val="28"/>
        </w:rPr>
      </w:pPr>
      <w:r>
        <w:rPr>
          <w:sz w:val="28"/>
          <w:szCs w:val="28"/>
        </w:rPr>
        <w:t>Ведём читательский дневник:</w:t>
      </w:r>
      <w:r>
        <w:rPr>
          <w:sz w:val="28"/>
          <w:szCs w:val="28"/>
        </w:rPr>
        <w:br/>
        <w:t>1. Автор, название произведения</w:t>
      </w:r>
      <w:r>
        <w:rPr>
          <w:sz w:val="28"/>
          <w:szCs w:val="28"/>
        </w:rPr>
        <w:br/>
        <w:t>2. Герои</w:t>
      </w:r>
      <w:r>
        <w:rPr>
          <w:sz w:val="28"/>
          <w:szCs w:val="28"/>
        </w:rPr>
        <w:br/>
        <w:t>3. Главная мысль</w:t>
      </w:r>
      <w:r>
        <w:rPr>
          <w:sz w:val="28"/>
          <w:szCs w:val="28"/>
        </w:rPr>
        <w:br/>
        <w:t>4. Какой эпизод особенно запомнился?</w:t>
      </w:r>
      <w:r>
        <w:rPr>
          <w:sz w:val="28"/>
          <w:szCs w:val="28"/>
        </w:rPr>
        <w:br/>
        <w:t>5. Рисунок.</w:t>
      </w:r>
    </w:p>
    <w:p w14:paraId="6CD1374D" w14:textId="77777777" w:rsidR="008321DE" w:rsidRPr="00C52A68" w:rsidRDefault="008321DE" w:rsidP="00C52A68">
      <w:pPr>
        <w:spacing w:line="240" w:lineRule="auto"/>
        <w:rPr>
          <w:sz w:val="24"/>
          <w:szCs w:val="24"/>
        </w:rPr>
      </w:pPr>
    </w:p>
    <w:sectPr w:rsidR="008321DE" w:rsidRPr="00C52A68" w:rsidSect="00F8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325"/>
    <w:multiLevelType w:val="multilevel"/>
    <w:tmpl w:val="5EDE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D0E49"/>
    <w:multiLevelType w:val="multilevel"/>
    <w:tmpl w:val="77C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244182">
    <w:abstractNumId w:val="1"/>
  </w:num>
  <w:num w:numId="2" w16cid:durableId="8022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68"/>
    <w:rsid w:val="0002310D"/>
    <w:rsid w:val="00083FCE"/>
    <w:rsid w:val="001579E0"/>
    <w:rsid w:val="003718C1"/>
    <w:rsid w:val="00426791"/>
    <w:rsid w:val="008321DE"/>
    <w:rsid w:val="0087520C"/>
    <w:rsid w:val="009D6C8D"/>
    <w:rsid w:val="00A57AED"/>
    <w:rsid w:val="00A679AC"/>
    <w:rsid w:val="00C371F5"/>
    <w:rsid w:val="00C52A68"/>
    <w:rsid w:val="00C55AD3"/>
    <w:rsid w:val="00C94BF7"/>
    <w:rsid w:val="00CC46F6"/>
    <w:rsid w:val="00CD6EB0"/>
    <w:rsid w:val="00E01100"/>
    <w:rsid w:val="00E85439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D904"/>
  <w15:docId w15:val="{39829B56-AD5F-4B36-8512-CF790645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Шувалова Инна</cp:lastModifiedBy>
  <cp:revision>3</cp:revision>
  <cp:lastPrinted>2023-05-18T13:33:00Z</cp:lastPrinted>
  <dcterms:created xsi:type="dcterms:W3CDTF">2025-05-13T07:14:00Z</dcterms:created>
  <dcterms:modified xsi:type="dcterms:W3CDTF">2025-05-15T07:38:00Z</dcterms:modified>
</cp:coreProperties>
</file>