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EA24BB">
        <w:trPr>
          <w:trHeight w:val="1740"/>
        </w:trPr>
        <w:tc>
          <w:tcPr>
            <w:tcW w:w="4644" w:type="dxa"/>
            <w:shd w:val="clear" w:color="auto" w:fill="auto"/>
          </w:tcPr>
          <w:p w:rsidR="006B772A" w:rsidRDefault="006B772A" w:rsidP="004F7213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</w:pPr>
            <w:r>
              <w:object w:dxaOrig="82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7" o:title=""/>
                </v:shape>
                <o:OLEObject Type="Embed" ProgID="CorelDraw.Graphic.9" ShapeID="_x0000_i1025" DrawAspect="Content" ObjectID="_1739198962" r:id="rId8"/>
              </w:objec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PT Astra Serif" w:hAnsi="PT Astra Serif" w:cs="Arial"/>
                <w:sz w:val="24"/>
                <w:szCs w:val="24"/>
              </w:rPr>
              <w:br/>
              <w:t>ГОРОДА ТУЛЫ</w: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12"/>
                <w:szCs w:val="12"/>
              </w:rPr>
            </w:pPr>
          </w:p>
          <w:p w:rsidR="006B772A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>
              <w:rPr>
                <w:rFonts w:ascii="PT Astra Serif" w:hAnsi="PT Astra Serif" w:cs="Arial"/>
                <w:sz w:val="20"/>
              </w:rPr>
              <w:t>Дзержинского ул. /Советская ул</w:t>
            </w:r>
            <w:r w:rsidRPr="00CD41D2">
              <w:rPr>
                <w:rFonts w:ascii="PT Astra Serif" w:hAnsi="PT Astra Serif" w:cs="Arial"/>
                <w:sz w:val="20"/>
              </w:rPr>
              <w:t xml:space="preserve">., д. </w:t>
            </w:r>
            <w:r>
              <w:rPr>
                <w:rFonts w:ascii="PT Astra Serif" w:hAnsi="PT Astra Serif" w:cs="Arial"/>
                <w:sz w:val="20"/>
              </w:rPr>
              <w:t>15-17/73,</w: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</w:rPr>
              <w:t>г. Тула,</w:t>
            </w:r>
            <w:r>
              <w:rPr>
                <w:rFonts w:ascii="PT Astra Serif" w:hAnsi="PT Astra Serif" w:cs="Arial"/>
                <w:sz w:val="20"/>
              </w:rPr>
              <w:t xml:space="preserve"> </w:t>
            </w:r>
            <w:r w:rsidRPr="00CD41D2">
              <w:rPr>
                <w:rFonts w:ascii="PT Astra Serif" w:hAnsi="PT Astra Serif" w:cs="Arial"/>
                <w:sz w:val="20"/>
              </w:rPr>
              <w:t>Тульская область, 3000</w:t>
            </w:r>
            <w:r>
              <w:rPr>
                <w:rFonts w:ascii="PT Astra Serif" w:hAnsi="PT Astra Serif" w:cs="Arial"/>
                <w:sz w:val="20"/>
              </w:rPr>
              <w:t>41</w:t>
            </w:r>
          </w:p>
          <w:p w:rsidR="006B772A" w:rsidRPr="00B547B8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</w:rPr>
              <w:t>Тел</w:t>
            </w:r>
            <w:r w:rsidRPr="00B547B8">
              <w:rPr>
                <w:rFonts w:ascii="PT Astra Serif" w:hAnsi="PT Astra Serif" w:cs="Arial"/>
                <w:sz w:val="20"/>
              </w:rPr>
              <w:t>.: (4872) 52-98-01</w:t>
            </w:r>
          </w:p>
          <w:p w:rsidR="006B772A" w:rsidRPr="0024653F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CD41D2">
              <w:rPr>
                <w:rFonts w:ascii="PT Astra Serif" w:hAnsi="PT Astra Serif" w:cs="Arial"/>
                <w:sz w:val="20"/>
                <w:lang w:val="en-US"/>
              </w:rPr>
              <w:t>E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-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mail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 xml:space="preserve">: </w:t>
            </w:r>
            <w:r>
              <w:rPr>
                <w:rFonts w:ascii="PT Astra Serif" w:hAnsi="PT Astra Serif" w:cs="Arial"/>
                <w:sz w:val="20"/>
                <w:lang w:val="en-US"/>
              </w:rPr>
              <w:t>guo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@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cityadm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.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tula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.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ru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 xml:space="preserve"> </w:t>
            </w:r>
          </w:p>
          <w:p w:rsidR="006B772A" w:rsidRDefault="006B772A" w:rsidP="00AB148C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CD41D2">
              <w:rPr>
                <w:rFonts w:ascii="PT Astra Serif" w:hAnsi="PT Astra Serif" w:cs="Arial"/>
                <w:sz w:val="20"/>
                <w:lang w:val="en-US"/>
              </w:rPr>
              <w:t>http</w:t>
            </w:r>
            <w:r>
              <w:rPr>
                <w:rFonts w:ascii="PT Astra Serif" w:hAnsi="PT Astra Serif" w:cs="Arial"/>
                <w:sz w:val="20"/>
                <w:lang w:val="en-US"/>
              </w:rPr>
              <w:t>s</w:t>
            </w:r>
            <w:r>
              <w:rPr>
                <w:rFonts w:ascii="PT Astra Serif" w:hAnsi="PT Astra Serif" w:cs="Arial"/>
                <w:sz w:val="20"/>
              </w:rPr>
              <w:t>:/</w:t>
            </w:r>
            <w:r w:rsidRPr="0022628E">
              <w:rPr>
                <w:rFonts w:ascii="PT Astra Serif" w:hAnsi="PT Astra Serif" w:cs="Arial"/>
                <w:sz w:val="20"/>
              </w:rPr>
              <w:t>/</w:t>
            </w:r>
            <w:r>
              <w:rPr>
                <w:rFonts w:ascii="PT Astra Serif" w:hAnsi="PT Astra Serif" w:cs="Arial"/>
                <w:sz w:val="20"/>
                <w:lang w:val="en-US"/>
              </w:rPr>
              <w:t>www.uotula</w:t>
            </w:r>
            <w:r w:rsidRPr="00B333EA">
              <w:rPr>
                <w:rFonts w:ascii="PT Astra Serif" w:hAnsi="PT Astra Serif" w:cs="Arial"/>
                <w:sz w:val="20"/>
              </w:rPr>
              <w:t>.</w:t>
            </w:r>
            <w:proofErr w:type="spellStart"/>
            <w:r w:rsidRPr="00CD41D2">
              <w:rPr>
                <w:rFonts w:ascii="PT Astra Serif" w:hAnsi="PT Astra Serif" w:cs="Arial"/>
                <w:sz w:val="20"/>
                <w:lang w:val="en-US"/>
              </w:rPr>
              <w:t>ru</w:t>
            </w:r>
            <w:proofErr w:type="spellEnd"/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EA24BB" w:rsidRPr="0026527C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527C">
              <w:rPr>
                <w:rFonts w:ascii="PT Astra Serif" w:hAnsi="PT Astra Serif"/>
                <w:b/>
                <w:sz w:val="28"/>
                <w:szCs w:val="28"/>
              </w:rPr>
              <w:t>Руководителям образовательных организаций, подведомственных</w:t>
            </w:r>
          </w:p>
          <w:p w:rsidR="00EA24BB" w:rsidRPr="0026527C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527C">
              <w:rPr>
                <w:rFonts w:ascii="PT Astra Serif" w:hAnsi="PT Astra Serif"/>
                <w:b/>
                <w:sz w:val="28"/>
                <w:szCs w:val="28"/>
              </w:rPr>
              <w:t>управлению образования</w:t>
            </w:r>
          </w:p>
          <w:p w:rsidR="00EA24BB" w:rsidRPr="0026527C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527C">
              <w:rPr>
                <w:rFonts w:ascii="PT Astra Serif" w:hAnsi="PT Astra Serif"/>
                <w:b/>
                <w:sz w:val="28"/>
                <w:szCs w:val="28"/>
              </w:rPr>
              <w:t>администрации города Тулы</w:t>
            </w:r>
          </w:p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EA24BB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B27ADE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 w:rsidR="00EA24BB"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C87C71">
              <w:rPr>
                <w:rFonts w:ascii="PT Astra Serif" w:hAnsi="PT Astra Serif" w:cs="PT Astra Serif"/>
                <w:sz w:val="22"/>
                <w:u w:val="single"/>
              </w:rPr>
              <w:t>16-10/</w:t>
            </w:r>
            <w:r w:rsidR="00B27ADE">
              <w:rPr>
                <w:rFonts w:ascii="PT Astra Serif" w:hAnsi="PT Astra Serif" w:cs="PT Astra Serif"/>
                <w:sz w:val="22"/>
                <w:u w:val="single"/>
              </w:rPr>
              <w:t>1644</w:t>
            </w:r>
            <w:r w:rsidR="0089211F">
              <w:rPr>
                <w:rFonts w:ascii="PT Astra Serif" w:hAnsi="PT Astra Serif" w:cs="PT Astra Serif"/>
                <w:sz w:val="22"/>
                <w:u w:val="single"/>
              </w:rPr>
              <w:t xml:space="preserve"> от </w:t>
            </w:r>
            <w:r w:rsidR="00B27ADE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561987">
              <w:rPr>
                <w:rFonts w:ascii="PT Astra Serif" w:hAnsi="PT Astra Serif" w:cs="PT Astra Serif"/>
                <w:sz w:val="22"/>
                <w:u w:val="single"/>
              </w:rPr>
              <w:t>1</w:t>
            </w:r>
            <w:r w:rsidR="00EA24BB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6358B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EA24BB">
              <w:rPr>
                <w:rFonts w:ascii="PT Astra Serif" w:hAnsi="PT Astra Serif" w:cs="PT Astra Serif"/>
                <w:sz w:val="22"/>
                <w:u w:val="single"/>
              </w:rPr>
              <w:t>.2023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EA24BB" w:rsidRDefault="00EA24BB" w:rsidP="00EA24BB">
      <w:pPr>
        <w:jc w:val="center"/>
        <w:rPr>
          <w:sz w:val="28"/>
          <w:szCs w:val="28"/>
        </w:rPr>
      </w:pPr>
    </w:p>
    <w:p w:rsidR="00EA24BB" w:rsidRPr="00A2748C" w:rsidRDefault="00EA24BB" w:rsidP="00A2748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A2748C">
        <w:rPr>
          <w:rFonts w:ascii="PT Astra Serif" w:hAnsi="PT Astra Serif"/>
          <w:sz w:val="28"/>
          <w:szCs w:val="28"/>
        </w:rPr>
        <w:t>Уважаемые руководители!</w:t>
      </w:r>
    </w:p>
    <w:p w:rsidR="00EA24BB" w:rsidRPr="00A2748C" w:rsidRDefault="00EA24BB" w:rsidP="00A2748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2D396E" w:rsidRPr="00A2748C" w:rsidRDefault="00B27ADE" w:rsidP="00A274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48C">
        <w:rPr>
          <w:rFonts w:ascii="PT Astra Serif" w:hAnsi="PT Astra Serif"/>
          <w:sz w:val="28"/>
          <w:szCs w:val="28"/>
        </w:rPr>
        <w:t xml:space="preserve">В соответствии с </w:t>
      </w:r>
      <w:r w:rsidRPr="00A2748C">
        <w:rPr>
          <w:rFonts w:ascii="PT Astra Serif" w:hAnsi="PT Astra Serif"/>
          <w:sz w:val="28"/>
          <w:szCs w:val="28"/>
        </w:rPr>
        <w:t>письмо</w:t>
      </w:r>
      <w:r w:rsidRPr="00A2748C">
        <w:rPr>
          <w:rFonts w:ascii="PT Astra Serif" w:hAnsi="PT Astra Serif"/>
          <w:sz w:val="28"/>
          <w:szCs w:val="28"/>
        </w:rPr>
        <w:t>м</w:t>
      </w:r>
      <w:r w:rsidRPr="00A2748C">
        <w:rPr>
          <w:rFonts w:ascii="PT Astra Serif" w:hAnsi="PT Astra Serif"/>
          <w:sz w:val="28"/>
          <w:szCs w:val="28"/>
        </w:rPr>
        <w:t xml:space="preserve"> министерства образования Тульской области от 21.02.2023 № 16-10/1644 об усилении работы по подготовке к проведению государственной итоговой аттестации по образовательным программам основного общего и среднего общего образования (далее – ГИА) в 2023 году</w:t>
      </w:r>
      <w:r w:rsidR="002D396E" w:rsidRPr="00A2748C">
        <w:rPr>
          <w:rFonts w:ascii="PT Astra Serif" w:hAnsi="PT Astra Serif"/>
          <w:sz w:val="28"/>
          <w:szCs w:val="28"/>
        </w:rPr>
        <w:t xml:space="preserve"> у</w:t>
      </w:r>
      <w:r w:rsidRPr="00A2748C">
        <w:rPr>
          <w:rFonts w:ascii="PT Astra Serif" w:hAnsi="PT Astra Serif"/>
          <w:sz w:val="28"/>
          <w:szCs w:val="28"/>
        </w:rPr>
        <w:t xml:space="preserve">правление образования администрации города Тулы </w:t>
      </w:r>
      <w:r w:rsidR="002D396E" w:rsidRPr="00A2748C">
        <w:rPr>
          <w:rFonts w:ascii="PT Astra Serif" w:hAnsi="PT Astra Serif"/>
          <w:sz w:val="28"/>
          <w:szCs w:val="28"/>
        </w:rPr>
        <w:t>сообщает следующее.</w:t>
      </w:r>
    </w:p>
    <w:p w:rsidR="002D396E" w:rsidRPr="00A2748C" w:rsidRDefault="002D396E" w:rsidP="00A274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48C">
        <w:rPr>
          <w:rFonts w:ascii="PT Astra Serif" w:hAnsi="PT Astra Serif"/>
          <w:sz w:val="28"/>
          <w:szCs w:val="28"/>
        </w:rPr>
        <w:t xml:space="preserve">В целях повышения психологической устойчивости у выпускников </w:t>
      </w:r>
      <w:r w:rsidRPr="00A2748C">
        <w:rPr>
          <w:rFonts w:ascii="PT Astra Serif" w:hAnsi="PT Astra Serif"/>
          <w:sz w:val="28"/>
          <w:szCs w:val="28"/>
        </w:rPr>
        <w:br/>
        <w:t>и их родителей (законных представителей) при подготовке к ГИА, оказания им эффективной помощи и поддержки, способствующих сохранению эмоциональной стабильности в период проведения экзаменационной кампании, рекомендуется усилить работу школьных психологических служб</w:t>
      </w:r>
      <w:r w:rsidRPr="00A2748C">
        <w:rPr>
          <w:rFonts w:ascii="PT Astra Serif" w:hAnsi="PT Astra Serif"/>
          <w:sz w:val="28"/>
          <w:szCs w:val="28"/>
        </w:rPr>
        <w:t>.</w:t>
      </w:r>
    </w:p>
    <w:p w:rsidR="002D396E" w:rsidRPr="00A2748C" w:rsidRDefault="002D396E" w:rsidP="00A2748C">
      <w:pPr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A2748C">
        <w:rPr>
          <w:rFonts w:ascii="PT Astra Serif" w:hAnsi="PT Astra Serif"/>
          <w:sz w:val="28"/>
          <w:szCs w:val="28"/>
        </w:rPr>
        <w:t>Необходимо</w:t>
      </w:r>
      <w:r w:rsidRPr="00A2748C">
        <w:rPr>
          <w:rFonts w:ascii="PT Astra Serif" w:hAnsi="PT Astra Serif"/>
          <w:sz w:val="28"/>
          <w:szCs w:val="28"/>
        </w:rPr>
        <w:t xml:space="preserve"> </w:t>
      </w:r>
      <w:r w:rsidRPr="00A2748C">
        <w:rPr>
          <w:rFonts w:ascii="PT Astra Serif" w:hAnsi="PT Astra Serif"/>
          <w:sz w:val="28"/>
          <w:szCs w:val="28"/>
        </w:rPr>
        <w:t>обеспечить проведение информационно-</w:t>
      </w:r>
      <w:r w:rsidRPr="00A2748C">
        <w:rPr>
          <w:rFonts w:ascii="PT Astra Serif" w:hAnsi="PT Astra Serif"/>
          <w:sz w:val="28"/>
          <w:szCs w:val="28"/>
        </w:rPr>
        <w:t xml:space="preserve">разъяснительных мероприятий </w:t>
      </w:r>
      <w:r w:rsidR="00CC57B6" w:rsidRPr="00A2748C">
        <w:rPr>
          <w:rFonts w:ascii="PT Astra Serif" w:hAnsi="PT Astra Serif"/>
          <w:sz w:val="28"/>
          <w:szCs w:val="28"/>
        </w:rPr>
        <w:t>для обучающихся и их родителей</w:t>
      </w:r>
      <w:r w:rsidR="00CC57B6" w:rsidRPr="00A2748C">
        <w:rPr>
          <w:rFonts w:ascii="PT Astra Serif" w:hAnsi="PT Astra Serif"/>
          <w:sz w:val="28"/>
          <w:szCs w:val="28"/>
        </w:rPr>
        <w:t xml:space="preserve"> </w:t>
      </w:r>
      <w:r w:rsidR="00CC57B6" w:rsidRPr="00A2748C">
        <w:rPr>
          <w:rFonts w:ascii="PT Astra Serif" w:hAnsi="PT Astra Serif"/>
          <w:sz w:val="28"/>
          <w:szCs w:val="28"/>
        </w:rPr>
        <w:t>с участием психологов</w:t>
      </w:r>
      <w:r w:rsidR="00CC57B6" w:rsidRPr="00A2748C">
        <w:rPr>
          <w:rFonts w:ascii="PT Astra Serif" w:hAnsi="PT Astra Serif"/>
          <w:sz w:val="28"/>
          <w:szCs w:val="28"/>
        </w:rPr>
        <w:t xml:space="preserve"> </w:t>
      </w:r>
      <w:r w:rsidRPr="00A2748C">
        <w:rPr>
          <w:rFonts w:ascii="PT Astra Serif" w:hAnsi="PT Astra Serif"/>
          <w:sz w:val="28"/>
          <w:szCs w:val="28"/>
        </w:rPr>
        <w:t xml:space="preserve">по всем вопросам ГИА, в том числе об особенностях проведения экзаменов и контрольных измерительных материалов, о возможностях использования результатов ГИА и выборе дальнейшей образовательной траектории. </w:t>
      </w:r>
    </w:p>
    <w:p w:rsidR="00A2748C" w:rsidRPr="001F5861" w:rsidRDefault="00CC57B6" w:rsidP="00A2748C">
      <w:pPr>
        <w:pStyle w:val="3"/>
        <w:shd w:val="clear" w:color="auto" w:fill="FFFFFF"/>
        <w:spacing w:line="276" w:lineRule="auto"/>
        <w:ind w:right="-1" w:firstLine="709"/>
        <w:rPr>
          <w:rFonts w:ascii="PT Astra Serif" w:hAnsi="PT Astra Serif"/>
          <w:szCs w:val="28"/>
        </w:rPr>
      </w:pPr>
      <w:bookmarkStart w:id="2" w:name="_GoBack"/>
      <w:r w:rsidRPr="001F5861">
        <w:rPr>
          <w:rFonts w:ascii="PT Astra Serif" w:hAnsi="PT Astra Serif"/>
          <w:szCs w:val="28"/>
        </w:rPr>
        <w:t>Просим</w:t>
      </w:r>
      <w:r w:rsidR="002D396E" w:rsidRPr="001F5861">
        <w:rPr>
          <w:rFonts w:ascii="PT Astra Serif" w:hAnsi="PT Astra Serif"/>
          <w:szCs w:val="28"/>
        </w:rPr>
        <w:t xml:space="preserve"> разместить на </w:t>
      </w:r>
      <w:r w:rsidRPr="001F5861">
        <w:rPr>
          <w:rFonts w:ascii="PT Astra Serif" w:hAnsi="PT Astra Serif"/>
          <w:szCs w:val="28"/>
        </w:rPr>
        <w:t xml:space="preserve">официальных </w:t>
      </w:r>
      <w:r w:rsidR="002D396E" w:rsidRPr="001F5861">
        <w:rPr>
          <w:rFonts w:ascii="PT Astra Serif" w:hAnsi="PT Astra Serif"/>
          <w:szCs w:val="28"/>
        </w:rPr>
        <w:t xml:space="preserve">сайтах </w:t>
      </w:r>
      <w:r w:rsidRPr="001F5861">
        <w:rPr>
          <w:rFonts w:ascii="PT Astra Serif" w:hAnsi="PT Astra Serif"/>
          <w:szCs w:val="28"/>
        </w:rPr>
        <w:t xml:space="preserve">общеобразовательных организаций </w:t>
      </w:r>
      <w:r w:rsidR="002D396E" w:rsidRPr="001F5861">
        <w:rPr>
          <w:rFonts w:ascii="PT Astra Serif" w:hAnsi="PT Astra Serif"/>
          <w:szCs w:val="28"/>
        </w:rPr>
        <w:t xml:space="preserve">и в группах ссылки на разделы «ГИА» и «Навигатор ГИА» официального сайта </w:t>
      </w:r>
      <w:proofErr w:type="spellStart"/>
      <w:r w:rsidR="002D396E" w:rsidRPr="001F5861">
        <w:rPr>
          <w:rFonts w:ascii="PT Astra Serif" w:hAnsi="PT Astra Serif"/>
          <w:szCs w:val="28"/>
        </w:rPr>
        <w:t>Рособрнадзора</w:t>
      </w:r>
      <w:proofErr w:type="spellEnd"/>
      <w:r w:rsidR="002D396E" w:rsidRPr="001F5861">
        <w:rPr>
          <w:rFonts w:ascii="PT Astra Serif" w:hAnsi="PT Astra Serif"/>
          <w:szCs w:val="28"/>
        </w:rPr>
        <w:t xml:space="preserve"> (obrnadzor.gov.ru), телефон</w:t>
      </w:r>
      <w:r w:rsidRPr="001F5861">
        <w:rPr>
          <w:rFonts w:ascii="PT Astra Serif" w:hAnsi="PT Astra Serif"/>
          <w:szCs w:val="28"/>
        </w:rPr>
        <w:t>ы</w:t>
      </w:r>
      <w:r w:rsidR="002D396E" w:rsidRPr="001F5861">
        <w:rPr>
          <w:rFonts w:ascii="PT Astra Serif" w:hAnsi="PT Astra Serif"/>
          <w:szCs w:val="28"/>
        </w:rPr>
        <w:t xml:space="preserve"> «горячей линии» </w:t>
      </w:r>
      <w:r w:rsidRPr="001F5861">
        <w:rPr>
          <w:rFonts w:ascii="PT Astra Serif" w:hAnsi="PT Astra Serif"/>
          <w:szCs w:val="28"/>
        </w:rPr>
        <w:t xml:space="preserve">по вопросам </w:t>
      </w:r>
      <w:r w:rsidR="00A2748C" w:rsidRPr="001F5861">
        <w:rPr>
          <w:rFonts w:ascii="PT Astra Serif" w:hAnsi="PT Astra Serif"/>
          <w:szCs w:val="28"/>
        </w:rPr>
        <w:t>проведения ГИА</w:t>
      </w:r>
      <w:r w:rsidRPr="001F5861">
        <w:rPr>
          <w:rFonts w:ascii="PT Astra Serif" w:hAnsi="PT Astra Serif"/>
          <w:szCs w:val="28"/>
        </w:rPr>
        <w:t xml:space="preserve"> </w:t>
      </w:r>
      <w:proofErr w:type="spellStart"/>
      <w:r w:rsidR="002D396E" w:rsidRPr="001F5861">
        <w:rPr>
          <w:rFonts w:ascii="PT Astra Serif" w:hAnsi="PT Astra Serif"/>
          <w:szCs w:val="28"/>
        </w:rPr>
        <w:t>Рособрнадзора</w:t>
      </w:r>
      <w:proofErr w:type="spellEnd"/>
      <w:r w:rsidRPr="001F5861">
        <w:rPr>
          <w:rFonts w:ascii="PT Astra Serif" w:hAnsi="PT Astra Serif"/>
          <w:szCs w:val="28"/>
        </w:rPr>
        <w:t xml:space="preserve"> (</w:t>
      </w:r>
      <w:r w:rsidR="00A2748C" w:rsidRPr="001F5861">
        <w:rPr>
          <w:rFonts w:ascii="PT Astra Serif" w:hAnsi="PT Astra Serif" w:cs="Calibri"/>
          <w:szCs w:val="28"/>
          <w:lang w:eastAsia="ru-RU"/>
        </w:rPr>
        <w:t>+7(495)</w:t>
      </w:r>
      <w:r w:rsidRPr="001F5861">
        <w:rPr>
          <w:rFonts w:ascii="PT Astra Serif" w:hAnsi="PT Astra Serif" w:cs="Calibri"/>
          <w:szCs w:val="28"/>
          <w:lang w:eastAsia="ru-RU"/>
        </w:rPr>
        <w:t>984-89-19</w:t>
      </w:r>
      <w:r w:rsidRPr="001F5861">
        <w:rPr>
          <w:rFonts w:ascii="PT Astra Serif" w:hAnsi="PT Astra Serif" w:cs="Calibri"/>
          <w:szCs w:val="28"/>
          <w:lang w:eastAsia="ru-RU"/>
        </w:rPr>
        <w:t xml:space="preserve">), </w:t>
      </w:r>
      <w:r w:rsidRPr="001F5861">
        <w:rPr>
          <w:rFonts w:ascii="PT Astra Serif" w:hAnsi="PT Astra Serif"/>
          <w:szCs w:val="28"/>
        </w:rPr>
        <w:t>министерства образования Тульской области</w:t>
      </w:r>
      <w:r w:rsidR="00A2748C" w:rsidRPr="001F5861">
        <w:rPr>
          <w:rFonts w:ascii="PT Astra Serif" w:hAnsi="PT Astra Serif"/>
          <w:szCs w:val="28"/>
        </w:rPr>
        <w:t xml:space="preserve"> (</w:t>
      </w:r>
      <w:r w:rsidR="00A2748C" w:rsidRPr="001F5861">
        <w:rPr>
          <w:rFonts w:ascii="PT Astra Serif" w:hAnsi="PT Astra Serif" w:cs="Helvetica"/>
          <w:szCs w:val="28"/>
          <w:shd w:val="clear" w:color="auto" w:fill="FFFFFF"/>
        </w:rPr>
        <w:t>+7(4872)</w:t>
      </w:r>
      <w:r w:rsidR="00A2748C" w:rsidRPr="001F5861">
        <w:rPr>
          <w:rFonts w:ascii="PT Astra Serif" w:hAnsi="PT Astra Serif" w:cs="Helvetica"/>
          <w:szCs w:val="28"/>
          <w:shd w:val="clear" w:color="auto" w:fill="FFFFFF"/>
        </w:rPr>
        <w:t>22-40-41</w:t>
      </w:r>
      <w:r w:rsidR="00A2748C" w:rsidRPr="001F5861">
        <w:rPr>
          <w:rFonts w:ascii="PT Astra Serif" w:hAnsi="PT Astra Serif" w:cs="Helvetica"/>
          <w:szCs w:val="28"/>
          <w:shd w:val="clear" w:color="auto" w:fill="FFFFFF"/>
        </w:rPr>
        <w:t>)</w:t>
      </w:r>
      <w:r w:rsidRPr="001F5861">
        <w:rPr>
          <w:rFonts w:ascii="PT Astra Serif" w:hAnsi="PT Astra Serif"/>
          <w:szCs w:val="28"/>
        </w:rPr>
        <w:t>, управления образования администрации города Тулы</w:t>
      </w:r>
      <w:r w:rsidR="00A2748C" w:rsidRPr="001F5861">
        <w:rPr>
          <w:rFonts w:ascii="PT Astra Serif" w:hAnsi="PT Astra Serif"/>
          <w:szCs w:val="28"/>
        </w:rPr>
        <w:t xml:space="preserve"> (+7(4872)52-45-90)</w:t>
      </w:r>
      <w:r w:rsidR="002D396E" w:rsidRPr="001F5861">
        <w:rPr>
          <w:rFonts w:ascii="PT Astra Serif" w:hAnsi="PT Astra Serif"/>
          <w:szCs w:val="28"/>
        </w:rPr>
        <w:t xml:space="preserve">, </w:t>
      </w:r>
      <w:r w:rsidRPr="001F5861">
        <w:rPr>
          <w:rFonts w:ascii="PT Astra Serif" w:hAnsi="PT Astra Serif"/>
          <w:szCs w:val="28"/>
        </w:rPr>
        <w:t>телефон доверия ЕГЭ (</w:t>
      </w:r>
      <w:r w:rsidR="00A2748C" w:rsidRPr="001F5861">
        <w:rPr>
          <w:rFonts w:ascii="PT Astra Serif" w:hAnsi="PT Astra Serif" w:cs="Calibri"/>
          <w:szCs w:val="28"/>
          <w:lang w:eastAsia="ru-RU"/>
        </w:rPr>
        <w:t>+7(495)</w:t>
      </w:r>
      <w:r w:rsidRPr="001F5861">
        <w:rPr>
          <w:rFonts w:ascii="PT Astra Serif" w:hAnsi="PT Astra Serif" w:cs="Calibri"/>
          <w:szCs w:val="28"/>
          <w:lang w:eastAsia="ru-RU"/>
        </w:rPr>
        <w:t>104-68-38</w:t>
      </w:r>
      <w:r w:rsidRPr="001F5861">
        <w:rPr>
          <w:rFonts w:ascii="PT Astra Serif" w:hAnsi="PT Astra Serif" w:cs="Calibri"/>
          <w:szCs w:val="28"/>
          <w:lang w:eastAsia="ru-RU"/>
        </w:rPr>
        <w:t xml:space="preserve">), </w:t>
      </w:r>
      <w:r w:rsidR="002D396E" w:rsidRPr="001F5861">
        <w:rPr>
          <w:rFonts w:ascii="PT Astra Serif" w:hAnsi="PT Astra Serif"/>
          <w:szCs w:val="28"/>
        </w:rPr>
        <w:t xml:space="preserve">а также </w:t>
      </w:r>
      <w:r w:rsidRPr="001F5861">
        <w:rPr>
          <w:rFonts w:ascii="PT Astra Serif" w:hAnsi="PT Astra Serif"/>
          <w:szCs w:val="28"/>
        </w:rPr>
        <w:t xml:space="preserve">ссылки </w:t>
      </w:r>
      <w:r w:rsidR="002D396E" w:rsidRPr="001F5861">
        <w:rPr>
          <w:rFonts w:ascii="PT Astra Serif" w:hAnsi="PT Astra Serif"/>
          <w:szCs w:val="28"/>
        </w:rPr>
        <w:t xml:space="preserve">на официальные сайты ФГБНУ «ФИПИ» (fipi.ru) и ФГБУ «ФЦТ» (rustest.ru). </w:t>
      </w:r>
    </w:p>
    <w:p w:rsidR="0089211F" w:rsidRDefault="002D396E" w:rsidP="00DE1B73">
      <w:pPr>
        <w:pStyle w:val="3"/>
        <w:shd w:val="clear" w:color="auto" w:fill="FFFFFF"/>
        <w:spacing w:line="276" w:lineRule="auto"/>
        <w:ind w:right="-1" w:firstLine="709"/>
        <w:rPr>
          <w:rFonts w:ascii="PT Astra Serif" w:hAnsi="PT Astra Serif"/>
          <w:szCs w:val="28"/>
        </w:rPr>
      </w:pPr>
      <w:r w:rsidRPr="001F5861">
        <w:rPr>
          <w:rFonts w:ascii="PT Astra Serif" w:hAnsi="PT Astra Serif"/>
          <w:szCs w:val="28"/>
        </w:rPr>
        <w:t xml:space="preserve">Вышеназванные ресурсы содержат в том числе методические рекомендации для выпускников </w:t>
      </w:r>
      <w:r w:rsidR="00A2748C" w:rsidRPr="001F5861">
        <w:rPr>
          <w:rFonts w:ascii="PT Astra Serif" w:hAnsi="PT Astra Serif"/>
          <w:szCs w:val="28"/>
        </w:rPr>
        <w:t>по</w:t>
      </w:r>
      <w:r w:rsidRPr="001F5861">
        <w:rPr>
          <w:rFonts w:ascii="PT Astra Serif" w:hAnsi="PT Astra Serif"/>
          <w:szCs w:val="28"/>
        </w:rPr>
        <w:t xml:space="preserve"> самостоятельной подготовке к экзаменам, </w:t>
      </w:r>
      <w:proofErr w:type="spellStart"/>
      <w:r w:rsidR="00A2748C" w:rsidRPr="001F5861">
        <w:rPr>
          <w:rFonts w:ascii="PT Astra Serif" w:hAnsi="PT Astra Serif"/>
          <w:szCs w:val="28"/>
        </w:rPr>
        <w:t>в</w:t>
      </w:r>
      <w:r w:rsidRPr="001F5861">
        <w:rPr>
          <w:rFonts w:ascii="PT Astra Serif" w:hAnsi="PT Astra Serif"/>
          <w:szCs w:val="28"/>
        </w:rPr>
        <w:t>идеоконсультации</w:t>
      </w:r>
      <w:proofErr w:type="spellEnd"/>
      <w:r w:rsidRPr="001F5861">
        <w:rPr>
          <w:rFonts w:ascii="PT Astra Serif" w:hAnsi="PT Astra Serif"/>
          <w:szCs w:val="28"/>
        </w:rPr>
        <w:t xml:space="preserve"> </w:t>
      </w:r>
      <w:bookmarkEnd w:id="2"/>
      <w:r w:rsidRPr="00A2748C">
        <w:rPr>
          <w:rFonts w:ascii="PT Astra Serif" w:hAnsi="PT Astra Serif"/>
          <w:szCs w:val="28"/>
        </w:rPr>
        <w:lastRenderedPageBreak/>
        <w:t>разработчиков КИМ ЕГЭ 2023 года, а также полезную информацию для учителей школ.</w:t>
      </w:r>
    </w:p>
    <w:p w:rsidR="00A2748C" w:rsidRPr="00A2748C" w:rsidRDefault="00A2748C" w:rsidP="00A2748C">
      <w:pPr>
        <w:pStyle w:val="1"/>
        <w:spacing w:line="276" w:lineRule="auto"/>
        <w:ind w:firstLine="709"/>
        <w:jc w:val="both"/>
        <w:rPr>
          <w:rFonts w:ascii="PT Astra Serif" w:hAnsi="PT Astra Serif"/>
          <w:szCs w:val="28"/>
        </w:rPr>
      </w:pPr>
      <w:r w:rsidRPr="00A2748C">
        <w:rPr>
          <w:rFonts w:ascii="PT Astra Serif" w:hAnsi="PT Astra Serif"/>
          <w:szCs w:val="28"/>
        </w:rPr>
        <w:t xml:space="preserve">Информацию о мероприятиях, проведенных в образовательной организации, необходимо направить по адресу электронной почты: </w:t>
      </w:r>
      <w:hyperlink r:id="rId9" w:history="1">
        <w:r w:rsidRPr="00A2748C">
          <w:rPr>
            <w:rFonts w:ascii="PT Astra Serif" w:eastAsiaTheme="minorHAnsi" w:hAnsi="PT Astra Serif"/>
            <w:color w:val="0563C1" w:themeColor="hyperlink"/>
            <w:szCs w:val="28"/>
            <w:u w:val="single"/>
            <w:lang w:eastAsia="en-US"/>
          </w:rPr>
          <w:t>Cnppm_monitoring@tularegion.org</w:t>
        </w:r>
      </w:hyperlink>
      <w:r w:rsidRPr="00A2748C">
        <w:rPr>
          <w:rFonts w:ascii="PT Astra Serif" w:eastAsiaTheme="minorHAnsi" w:hAnsi="PT Astra Serif"/>
          <w:color w:val="0563C1" w:themeColor="hyperlink"/>
          <w:szCs w:val="28"/>
          <w:lang w:eastAsia="en-US"/>
        </w:rPr>
        <w:t xml:space="preserve"> </w:t>
      </w:r>
      <w:r w:rsidRPr="00A2748C">
        <w:rPr>
          <w:rFonts w:ascii="PT Astra Serif" w:hAnsi="PT Astra Serif"/>
          <w:szCs w:val="28"/>
        </w:rPr>
        <w:t>в срок до 12.04.2023 по форме (Приложение).</w:t>
      </w:r>
    </w:p>
    <w:p w:rsidR="00A2748C" w:rsidRPr="00A2748C" w:rsidRDefault="00A2748C" w:rsidP="00A274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24BB" w:rsidRPr="00A2748C" w:rsidRDefault="00EA24BB" w:rsidP="00A274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48C">
        <w:rPr>
          <w:rFonts w:ascii="PT Astra Serif" w:hAnsi="PT Astra Serif"/>
          <w:sz w:val="28"/>
          <w:szCs w:val="28"/>
        </w:rPr>
        <w:t>Приложение: в электронном виде.</w:t>
      </w:r>
    </w:p>
    <w:p w:rsidR="00EA24BB" w:rsidRDefault="00EA24BB" w:rsidP="00A2748C">
      <w:pPr>
        <w:spacing w:line="276" w:lineRule="auto"/>
        <w:ind w:firstLine="709"/>
        <w:jc w:val="both"/>
        <w:rPr>
          <w:sz w:val="28"/>
          <w:szCs w:val="28"/>
        </w:rPr>
      </w:pPr>
    </w:p>
    <w:p w:rsidR="001B1C71" w:rsidRDefault="001B1C71" w:rsidP="00EA24BB">
      <w:pPr>
        <w:ind w:firstLine="709"/>
        <w:jc w:val="both"/>
        <w:rPr>
          <w:sz w:val="28"/>
          <w:szCs w:val="28"/>
        </w:rPr>
      </w:pPr>
    </w:p>
    <w:p w:rsidR="00EA24BB" w:rsidRDefault="00EA24BB" w:rsidP="00EA24BB">
      <w:pPr>
        <w:ind w:firstLine="709"/>
        <w:jc w:val="both"/>
        <w:rPr>
          <w:sz w:val="28"/>
          <w:szCs w:val="28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192"/>
        <w:gridCol w:w="2623"/>
        <w:gridCol w:w="3084"/>
      </w:tblGrid>
      <w:tr w:rsidR="00886A38" w:rsidTr="00EA24BB">
        <w:trPr>
          <w:trHeight w:val="798"/>
        </w:trPr>
        <w:tc>
          <w:tcPr>
            <w:tcW w:w="4192" w:type="dxa"/>
            <w:shd w:val="clear" w:color="auto" w:fill="auto"/>
            <w:vAlign w:val="bottom"/>
          </w:tcPr>
          <w:p w:rsidR="00886A38" w:rsidRDefault="00785382" w:rsidP="00EA24BB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Начальник управления образования администрации города Тулы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EA24BB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3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785382" w:rsidP="00EA24BB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Т.В. Золотова</w:t>
            </w:r>
          </w:p>
        </w:tc>
      </w:tr>
    </w:tbl>
    <w:p w:rsidR="00886A38" w:rsidRDefault="00886A38" w:rsidP="00EA24BB">
      <w:pPr>
        <w:jc w:val="both"/>
        <w:rPr>
          <w:rFonts w:ascii="PT Astra Serif" w:hAnsi="PT Astra Serif" w:cs="PT Astra Serif"/>
        </w:rPr>
      </w:pPr>
    </w:p>
    <w:p w:rsidR="00886A38" w:rsidRDefault="00886A38" w:rsidP="00EA24BB">
      <w:pPr>
        <w:jc w:val="both"/>
        <w:rPr>
          <w:rFonts w:ascii="PT Astra Serif" w:hAnsi="PT Astra Serif" w:cs="PT Astra Serif"/>
        </w:rPr>
      </w:pPr>
    </w:p>
    <w:p w:rsidR="00886A38" w:rsidRDefault="00886A38" w:rsidP="00EA24BB">
      <w:pPr>
        <w:rPr>
          <w:rFonts w:ascii="PT Astra Serif" w:hAnsi="PT Astra Serif" w:cs="PT Astra Serif"/>
        </w:rPr>
      </w:pPr>
    </w:p>
    <w:p w:rsidR="00540F46" w:rsidRDefault="00540F46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p w:rsidR="00A2748C" w:rsidRDefault="00A2748C" w:rsidP="00EA24BB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A2748C" w:rsidRDefault="00A2748C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A2748C" w:rsidRDefault="00A2748C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A2748C" w:rsidRDefault="00A2748C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A2748C" w:rsidRDefault="00A2748C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A2748C" w:rsidRDefault="00A2748C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A2748C" w:rsidRDefault="00A2748C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A2748C" w:rsidRDefault="00A2748C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785382" w:rsidRPr="00323FCA" w:rsidRDefault="00975048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323FCA">
              <w:rPr>
                <w:rFonts w:ascii="PT Astra Serif" w:hAnsi="PT Astra Serif" w:cs="PT Astra Serif"/>
                <w:sz w:val="20"/>
                <w:szCs w:val="20"/>
              </w:rPr>
              <w:t xml:space="preserve">Исп. 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>Токарева Татьяна Сергеевна,</w:t>
            </w:r>
          </w:p>
          <w:p w:rsidR="00785382" w:rsidRPr="00323FCA" w:rsidRDefault="00785382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323FCA">
              <w:rPr>
                <w:rFonts w:ascii="PT Astra Serif" w:hAnsi="PT Astra Serif"/>
                <w:bCs/>
                <w:sz w:val="20"/>
                <w:szCs w:val="20"/>
              </w:rPr>
              <w:t>управление образования администрации города Тулы,</w:t>
            </w:r>
          </w:p>
          <w:p w:rsidR="00975048" w:rsidRPr="00323FCA" w:rsidRDefault="00785382" w:rsidP="00EA24B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23FCA">
              <w:rPr>
                <w:rFonts w:ascii="PT Astra Serif" w:hAnsi="PT Astra Serif"/>
                <w:bCs/>
                <w:sz w:val="20"/>
                <w:szCs w:val="20"/>
              </w:rPr>
              <w:t>главный специалист</w:t>
            </w:r>
          </w:p>
          <w:p w:rsidR="00975048" w:rsidRPr="00323FCA" w:rsidRDefault="00975048" w:rsidP="00EA24BB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23FCA">
              <w:rPr>
                <w:rFonts w:ascii="PT Astra Serif" w:hAnsi="PT Astra Serif" w:cs="PT Astra Serif"/>
                <w:sz w:val="20"/>
                <w:szCs w:val="20"/>
              </w:rPr>
              <w:t xml:space="preserve">тел. 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>+7(4872)52-</w:t>
            </w:r>
            <w:r w:rsidR="00247843">
              <w:rPr>
                <w:rFonts w:ascii="PT Astra Serif" w:hAnsi="PT Astra Serif"/>
                <w:bCs/>
                <w:sz w:val="20"/>
                <w:szCs w:val="20"/>
              </w:rPr>
              <w:t>45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>-</w:t>
            </w:r>
            <w:r w:rsidR="00247843">
              <w:rPr>
                <w:rFonts w:ascii="PT Astra Serif" w:hAnsi="PT Astra Serif"/>
                <w:bCs/>
                <w:sz w:val="20"/>
                <w:szCs w:val="20"/>
              </w:rPr>
              <w:t>90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 xml:space="preserve">, </w:t>
            </w:r>
            <w:hyperlink r:id="rId10" w:history="1">
              <w:r w:rsidR="00785382" w:rsidRPr="00323FCA">
                <w:rPr>
                  <w:rStyle w:val="a8"/>
                  <w:rFonts w:ascii="PT Astra Serif" w:hAnsi="PT Astra Serif"/>
                  <w:sz w:val="20"/>
                  <w:szCs w:val="20"/>
                </w:rPr>
                <w:t>tokarevats@cityadm.tula.ru</w:t>
              </w:r>
            </w:hyperlink>
          </w:p>
          <w:p w:rsidR="00975048" w:rsidRPr="009F06F1" w:rsidRDefault="00975048" w:rsidP="00EA24BB">
            <w:pPr>
              <w:jc w:val="both"/>
              <w:rPr>
                <w:rFonts w:ascii="PT Astra Serif" w:hAnsi="PT Astra Serif"/>
              </w:rPr>
            </w:pPr>
          </w:p>
          <w:p w:rsidR="00975048" w:rsidRPr="009F06F1" w:rsidRDefault="00975048" w:rsidP="00EA24BB">
            <w:pPr>
              <w:jc w:val="both"/>
              <w:rPr>
                <w:rFonts w:ascii="PT Astra Serif" w:hAnsi="PT Astra Serif"/>
              </w:rPr>
            </w:pPr>
            <w:bookmarkStart w:id="4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</w:tc>
      </w:tr>
    </w:tbl>
    <w:p w:rsidR="002C151D" w:rsidRDefault="002C151D" w:rsidP="00EA24BB"/>
    <w:p w:rsidR="00A2748C" w:rsidRDefault="00A2748C" w:rsidP="00EA24BB">
      <w:pPr>
        <w:sectPr w:rsidR="00A2748C" w:rsidSect="00A2748C">
          <w:headerReference w:type="default" r:id="rId11"/>
          <w:headerReference w:type="first" r:id="rId12"/>
          <w:pgSz w:w="11906" w:h="16838"/>
          <w:pgMar w:top="567" w:right="567" w:bottom="709" w:left="1134" w:header="0" w:footer="720" w:gutter="0"/>
          <w:cols w:space="720"/>
          <w:titlePg/>
          <w:docGrid w:linePitch="360"/>
        </w:sectPr>
      </w:pPr>
    </w:p>
    <w:p w:rsidR="00C83A85" w:rsidRDefault="00A2748C" w:rsidP="00C83A85">
      <w:pPr>
        <w:jc w:val="right"/>
      </w:pPr>
      <w:r>
        <w:lastRenderedPageBreak/>
        <w:t>П</w:t>
      </w:r>
      <w:r w:rsidR="00C83A85" w:rsidRPr="006D27C9">
        <w:t>риложение</w:t>
      </w:r>
    </w:p>
    <w:p w:rsidR="00C83A85" w:rsidRDefault="00C83A85" w:rsidP="00C83A85">
      <w:pPr>
        <w:jc w:val="right"/>
      </w:pPr>
      <w:r w:rsidRPr="006D27C9">
        <w:t xml:space="preserve">к письму управления образования </w:t>
      </w:r>
    </w:p>
    <w:p w:rsidR="00C83A85" w:rsidRDefault="00C83A85" w:rsidP="00C83A85">
      <w:pPr>
        <w:jc w:val="right"/>
      </w:pPr>
      <w:r w:rsidRPr="006D27C9">
        <w:t xml:space="preserve">администрации города Тулы </w:t>
      </w:r>
    </w:p>
    <w:p w:rsidR="00C83A85" w:rsidRDefault="00C83A85" w:rsidP="00C83A85">
      <w:pPr>
        <w:jc w:val="right"/>
      </w:pPr>
      <w:r w:rsidRPr="006D27C9">
        <w:t>от ___________ № ________</w:t>
      </w:r>
    </w:p>
    <w:p w:rsidR="00C83A85" w:rsidRDefault="00C83A85" w:rsidP="00C83A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748C" w:rsidRPr="00B82E77" w:rsidRDefault="00A2748C" w:rsidP="00A2748C">
      <w:pPr>
        <w:ind w:left="426" w:right="-2" w:firstLine="283"/>
        <w:jc w:val="center"/>
        <w:rPr>
          <w:rFonts w:ascii="PT Astra Serif" w:hAnsi="PT Astra Serif"/>
          <w:sz w:val="28"/>
          <w:szCs w:val="28"/>
        </w:rPr>
      </w:pPr>
      <w:r w:rsidRPr="00B82E77">
        <w:rPr>
          <w:rFonts w:ascii="PT Astra Serif" w:hAnsi="PT Astra Serif"/>
          <w:sz w:val="28"/>
          <w:szCs w:val="28"/>
        </w:rPr>
        <w:t>Отчет о проведении информационно-разъяснительных мероприятий по вопросам ГИА (11 класс)</w:t>
      </w:r>
    </w:p>
    <w:p w:rsidR="00A2748C" w:rsidRPr="00DC5CCB" w:rsidRDefault="00A2748C" w:rsidP="00A2748C">
      <w:pPr>
        <w:ind w:left="426" w:right="-2" w:firstLine="283"/>
        <w:jc w:val="center"/>
        <w:rPr>
          <w:rFonts w:ascii="PT Astra Serif" w:hAnsi="PT Astra Serif"/>
          <w:color w:val="FF0000"/>
          <w:sz w:val="27"/>
          <w:szCs w:val="28"/>
        </w:rPr>
      </w:pPr>
      <w:r w:rsidRPr="00DC5CCB">
        <w:rPr>
          <w:rFonts w:ascii="PT Astra Serif" w:hAnsi="PT Astra Serif"/>
          <w:color w:val="FF0000"/>
          <w:sz w:val="27"/>
          <w:szCs w:val="28"/>
        </w:rPr>
        <w:t>(образец для заполнения таблицы)</w:t>
      </w:r>
    </w:p>
    <w:tbl>
      <w:tblPr>
        <w:tblW w:w="1526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51"/>
        <w:gridCol w:w="2081"/>
        <w:gridCol w:w="3977"/>
        <w:gridCol w:w="2024"/>
        <w:gridCol w:w="1760"/>
        <w:gridCol w:w="1559"/>
        <w:gridCol w:w="1984"/>
      </w:tblGrid>
      <w:tr w:rsidR="00A2748C" w:rsidRPr="00B82E77" w:rsidTr="00CF4B83">
        <w:tc>
          <w:tcPr>
            <w:tcW w:w="624" w:type="dxa"/>
            <w:shd w:val="clear" w:color="auto" w:fill="auto"/>
            <w:vAlign w:val="center"/>
          </w:tcPr>
          <w:p w:rsidR="00A2748C" w:rsidRPr="00B82E77" w:rsidRDefault="00A2748C" w:rsidP="0019766F">
            <w:pPr>
              <w:ind w:right="-2"/>
              <w:rPr>
                <w:rFonts w:ascii="PT Astra Serif" w:hAnsi="PT Astra Serif"/>
                <w:sz w:val="26"/>
                <w:szCs w:val="26"/>
              </w:rPr>
            </w:pPr>
            <w:r w:rsidRPr="00B82E77">
              <w:rPr>
                <w:rFonts w:ascii="PT Astra Serif" w:hAnsi="PT Astra Serif"/>
                <w:sz w:val="26"/>
                <w:szCs w:val="26"/>
              </w:rPr>
              <w:t>№ п\п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A2748C" w:rsidRPr="00B82E77" w:rsidRDefault="00A2748C" w:rsidP="0019766F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82E77">
              <w:rPr>
                <w:rFonts w:ascii="PT Astra Serif" w:hAnsi="PT Astra Serif"/>
                <w:sz w:val="26"/>
                <w:szCs w:val="26"/>
              </w:rPr>
              <w:t>МОУО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2748C" w:rsidRPr="00B82E77" w:rsidRDefault="00A2748C" w:rsidP="0019766F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Наименование образовательной организации</w:t>
            </w:r>
          </w:p>
          <w:p w:rsidR="00A2748C" w:rsidRPr="00B82E77" w:rsidRDefault="00A2748C" w:rsidP="0019766F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82E77">
              <w:rPr>
                <w:rFonts w:ascii="PT Astra Serif" w:hAnsi="PT Astra Serif"/>
                <w:sz w:val="26"/>
                <w:szCs w:val="26"/>
              </w:rPr>
              <w:t>(краткое)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A2748C" w:rsidRPr="00B82E77" w:rsidRDefault="00A2748C" w:rsidP="0019766F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82E77">
              <w:rPr>
                <w:rFonts w:ascii="PT Astra Serif" w:hAnsi="PT Astra Serif"/>
                <w:sz w:val="26"/>
                <w:szCs w:val="26"/>
              </w:rPr>
              <w:t xml:space="preserve">Дата, наименование </w:t>
            </w:r>
          </w:p>
          <w:p w:rsidR="00A2748C" w:rsidRPr="00B82E77" w:rsidRDefault="00A2748C" w:rsidP="0019766F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82E77">
              <w:rPr>
                <w:rFonts w:ascii="PT Astra Serif" w:hAnsi="PT Astra Serif"/>
                <w:sz w:val="26"/>
                <w:szCs w:val="26"/>
              </w:rPr>
              <w:t>и повестка мероприятия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2748C" w:rsidRPr="00B82E77" w:rsidRDefault="00A2748C" w:rsidP="0019766F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82E77">
              <w:rPr>
                <w:rFonts w:ascii="PT Astra Serif" w:hAnsi="PT Astra Serif"/>
                <w:sz w:val="26"/>
                <w:szCs w:val="26"/>
              </w:rPr>
              <w:t>Участие психолога (штатного или приглашенного)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2748C" w:rsidRPr="00B82E77" w:rsidRDefault="00A2748C" w:rsidP="0019766F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82E77">
              <w:rPr>
                <w:rFonts w:ascii="PT Astra Serif" w:hAnsi="PT Astra Serif"/>
                <w:sz w:val="26"/>
                <w:szCs w:val="26"/>
              </w:rPr>
              <w:t>Целевая аудитория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48C" w:rsidRPr="00B82E77" w:rsidRDefault="00A2748C" w:rsidP="0019766F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82E77">
              <w:rPr>
                <w:rFonts w:ascii="PT Astra Serif" w:hAnsi="PT Astra Serif"/>
                <w:sz w:val="26"/>
                <w:szCs w:val="26"/>
              </w:rPr>
              <w:t>Количество участников</w:t>
            </w:r>
          </w:p>
        </w:tc>
        <w:tc>
          <w:tcPr>
            <w:tcW w:w="1984" w:type="dxa"/>
          </w:tcPr>
          <w:p w:rsidR="00A2748C" w:rsidRPr="00B82E77" w:rsidRDefault="00A2748C" w:rsidP="00A2748C">
            <w:pPr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Ссылка на страницу сайта с размещением телефонов «горячих линий»</w:t>
            </w:r>
          </w:p>
        </w:tc>
      </w:tr>
      <w:tr w:rsidR="00A2748C" w:rsidRPr="00B91E24" w:rsidTr="00CF4B83">
        <w:tc>
          <w:tcPr>
            <w:tcW w:w="624" w:type="dxa"/>
            <w:shd w:val="clear" w:color="auto" w:fill="auto"/>
          </w:tcPr>
          <w:p w:rsidR="00A2748C" w:rsidRPr="00B91E24" w:rsidRDefault="00A2748C" w:rsidP="0019766F">
            <w:pPr>
              <w:ind w:right="-2"/>
              <w:rPr>
                <w:rFonts w:ascii="PT Astra Serif" w:hAnsi="PT Astra Serif"/>
                <w:sz w:val="26"/>
                <w:szCs w:val="26"/>
              </w:rPr>
            </w:pPr>
            <w:r w:rsidRPr="00B91E24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A2748C" w:rsidRPr="00B91E24" w:rsidRDefault="00A2748C" w:rsidP="00645B9C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>
              <w:rPr>
                <w:rFonts w:ascii="PT Astra Serif" w:hAnsi="PT Astra Serif"/>
                <w:i/>
                <w:sz w:val="26"/>
                <w:szCs w:val="26"/>
              </w:rPr>
              <w:t>город Тула</w:t>
            </w:r>
          </w:p>
        </w:tc>
        <w:tc>
          <w:tcPr>
            <w:tcW w:w="2081" w:type="dxa"/>
            <w:shd w:val="clear" w:color="auto" w:fill="auto"/>
          </w:tcPr>
          <w:p w:rsidR="00645B9C" w:rsidRDefault="00A2748C" w:rsidP="00645B9C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>
              <w:rPr>
                <w:rFonts w:ascii="PT Astra Serif" w:hAnsi="PT Astra Serif"/>
                <w:i/>
                <w:sz w:val="26"/>
                <w:szCs w:val="26"/>
              </w:rPr>
              <w:t xml:space="preserve">МБОУ ЦО </w:t>
            </w:r>
          </w:p>
          <w:p w:rsidR="00A2748C" w:rsidRPr="00B91E24" w:rsidRDefault="00A2748C" w:rsidP="00645B9C">
            <w:pPr>
              <w:ind w:right="-2"/>
              <w:jc w:val="center"/>
              <w:rPr>
                <w:rFonts w:ascii="PT Astra Serif" w:hAnsi="PT Astra Serif"/>
                <w:i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i/>
                <w:sz w:val="26"/>
                <w:szCs w:val="26"/>
              </w:rPr>
              <w:t>№ 100</w:t>
            </w:r>
          </w:p>
        </w:tc>
        <w:tc>
          <w:tcPr>
            <w:tcW w:w="3977" w:type="dxa"/>
            <w:shd w:val="clear" w:color="auto" w:fill="auto"/>
          </w:tcPr>
          <w:p w:rsidR="00D94659" w:rsidRDefault="00A2748C" w:rsidP="0019766F">
            <w:pPr>
              <w:pStyle w:val="afc"/>
              <w:rPr>
                <w:b/>
                <w:bCs/>
                <w:i/>
                <w:color w:val="333333"/>
                <w:sz w:val="26"/>
                <w:szCs w:val="26"/>
              </w:rPr>
            </w:pPr>
            <w:r>
              <w:rPr>
                <w:rFonts w:ascii="PT Astra Serif" w:hAnsi="PT Astra Serif"/>
                <w:i/>
                <w:sz w:val="26"/>
                <w:szCs w:val="26"/>
              </w:rPr>
              <w:t>16.03.2023, р</w:t>
            </w:r>
            <w:r w:rsidRPr="001477AF">
              <w:rPr>
                <w:rFonts w:ascii="PT Astra Serif" w:hAnsi="PT Astra Serif"/>
                <w:i/>
                <w:sz w:val="26"/>
                <w:szCs w:val="26"/>
              </w:rPr>
              <w:t>одительское собрание:</w:t>
            </w:r>
            <w:r w:rsidRPr="001477AF">
              <w:rPr>
                <w:b/>
                <w:bCs/>
                <w:i/>
                <w:color w:val="333333"/>
                <w:sz w:val="26"/>
                <w:szCs w:val="26"/>
              </w:rPr>
              <w:t xml:space="preserve"> </w:t>
            </w:r>
          </w:p>
          <w:p w:rsidR="00A2748C" w:rsidRPr="001477AF" w:rsidRDefault="00A2748C" w:rsidP="0019766F">
            <w:pPr>
              <w:pStyle w:val="afc"/>
              <w:rPr>
                <w:rFonts w:ascii="PT Astra Serif" w:hAnsi="PT Astra Serif"/>
                <w:bCs/>
                <w:i/>
                <w:color w:val="333333"/>
              </w:rPr>
            </w:pPr>
            <w:r w:rsidRPr="001477AF">
              <w:rPr>
                <w:rFonts w:ascii="PT Astra Serif" w:hAnsi="PT Astra Serif"/>
                <w:bCs/>
                <w:i/>
                <w:color w:val="333333"/>
              </w:rPr>
              <w:t>1. Ознакомление с Порядком проведения ГИА -11</w:t>
            </w:r>
            <w:r>
              <w:rPr>
                <w:rFonts w:ascii="PT Astra Serif" w:hAnsi="PT Astra Serif"/>
                <w:bCs/>
                <w:i/>
                <w:color w:val="333333"/>
              </w:rPr>
              <w:t>;</w:t>
            </w:r>
          </w:p>
          <w:p w:rsidR="00A2748C" w:rsidRDefault="00A2748C" w:rsidP="0019766F">
            <w:pPr>
              <w:spacing w:before="24" w:after="24"/>
              <w:rPr>
                <w:rFonts w:ascii="PT Astra Serif" w:hAnsi="PT Astra Serif"/>
                <w:bCs/>
                <w:i/>
                <w:color w:val="333333"/>
              </w:rPr>
            </w:pPr>
            <w:r w:rsidRPr="001477AF">
              <w:rPr>
                <w:rFonts w:ascii="PT Astra Serif" w:hAnsi="PT Astra Serif"/>
                <w:bCs/>
                <w:i/>
                <w:color w:val="333333"/>
              </w:rPr>
              <w:t>2. Обеспечение устойчивого психологического и эмоциональн</w:t>
            </w:r>
            <w:r>
              <w:rPr>
                <w:rFonts w:ascii="PT Astra Serif" w:hAnsi="PT Astra Serif"/>
                <w:bCs/>
                <w:i/>
                <w:color w:val="333333"/>
              </w:rPr>
              <w:t>ого состояния участников ГИА-11.</w:t>
            </w:r>
          </w:p>
          <w:p w:rsidR="00A2748C" w:rsidRDefault="00A2748C" w:rsidP="0019766F">
            <w:pPr>
              <w:spacing w:before="24" w:after="24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04.04.2023, классный час:</w:t>
            </w:r>
          </w:p>
          <w:p w:rsidR="00A2748C" w:rsidRPr="001477AF" w:rsidRDefault="00A2748C" w:rsidP="0019766F">
            <w:pPr>
              <w:pStyle w:val="afc"/>
              <w:rPr>
                <w:rFonts w:ascii="PT Astra Serif" w:hAnsi="PT Astra Serif"/>
                <w:bCs/>
                <w:i/>
                <w:color w:val="333333"/>
              </w:rPr>
            </w:pPr>
            <w:r>
              <w:rPr>
                <w:rFonts w:ascii="PT Astra Serif" w:hAnsi="PT Astra Serif"/>
                <w:i/>
              </w:rPr>
              <w:t xml:space="preserve">1. </w:t>
            </w:r>
            <w:r w:rsidRPr="001477AF">
              <w:rPr>
                <w:rFonts w:ascii="PT Astra Serif" w:hAnsi="PT Astra Serif"/>
                <w:bCs/>
                <w:i/>
                <w:color w:val="333333"/>
              </w:rPr>
              <w:t>Ознакомление с Порядком проведения ГИА -11</w:t>
            </w:r>
            <w:r>
              <w:rPr>
                <w:rFonts w:ascii="PT Astra Serif" w:hAnsi="PT Astra Serif"/>
                <w:bCs/>
                <w:i/>
                <w:color w:val="333333"/>
              </w:rPr>
              <w:t>;</w:t>
            </w:r>
          </w:p>
          <w:p w:rsidR="00A2748C" w:rsidRPr="00B91E24" w:rsidRDefault="00A2748C" w:rsidP="0019766F">
            <w:pPr>
              <w:spacing w:before="24" w:after="24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2. Как справиться с психологическими сложностями и успешно сдать ЕГЭ</w:t>
            </w:r>
          </w:p>
        </w:tc>
        <w:tc>
          <w:tcPr>
            <w:tcW w:w="2024" w:type="dxa"/>
            <w:shd w:val="clear" w:color="auto" w:fill="auto"/>
          </w:tcPr>
          <w:p w:rsidR="00A2748C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1477AF">
              <w:rPr>
                <w:rFonts w:ascii="PT Astra Serif" w:hAnsi="PT Astra Serif"/>
                <w:i/>
                <w:sz w:val="26"/>
                <w:szCs w:val="26"/>
              </w:rPr>
              <w:t>Да</w:t>
            </w:r>
          </w:p>
          <w:p w:rsidR="00A2748C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A2748C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A2748C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A2748C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A2748C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A2748C" w:rsidRPr="00B91E24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>
              <w:rPr>
                <w:rFonts w:ascii="PT Astra Serif" w:hAnsi="PT Astra Serif"/>
                <w:i/>
                <w:sz w:val="26"/>
                <w:szCs w:val="26"/>
              </w:rPr>
              <w:t>Да</w:t>
            </w:r>
          </w:p>
        </w:tc>
        <w:tc>
          <w:tcPr>
            <w:tcW w:w="1760" w:type="dxa"/>
            <w:shd w:val="clear" w:color="auto" w:fill="auto"/>
          </w:tcPr>
          <w:p w:rsidR="00A2748C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>
              <w:rPr>
                <w:rFonts w:ascii="PT Astra Serif" w:hAnsi="PT Astra Serif"/>
                <w:i/>
                <w:sz w:val="26"/>
                <w:szCs w:val="26"/>
              </w:rPr>
              <w:t>Р</w:t>
            </w:r>
            <w:r w:rsidRPr="001477AF">
              <w:rPr>
                <w:rFonts w:ascii="PT Astra Serif" w:hAnsi="PT Astra Serif"/>
                <w:i/>
                <w:sz w:val="26"/>
                <w:szCs w:val="26"/>
              </w:rPr>
              <w:t>одители (законные представители)</w:t>
            </w:r>
          </w:p>
          <w:p w:rsidR="00A2748C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A2748C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A2748C" w:rsidRPr="00B91E24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1477AF">
              <w:rPr>
                <w:rFonts w:ascii="PT Astra Serif" w:hAnsi="PT Astra Serif"/>
                <w:i/>
                <w:sz w:val="26"/>
                <w:szCs w:val="26"/>
              </w:rPr>
              <w:t xml:space="preserve">Участники </w:t>
            </w:r>
            <w:r>
              <w:rPr>
                <w:rFonts w:ascii="PT Astra Serif" w:hAnsi="PT Astra Serif"/>
                <w:i/>
                <w:sz w:val="26"/>
                <w:szCs w:val="26"/>
              </w:rPr>
              <w:t>ГИА 11</w:t>
            </w:r>
          </w:p>
        </w:tc>
        <w:tc>
          <w:tcPr>
            <w:tcW w:w="1559" w:type="dxa"/>
            <w:shd w:val="clear" w:color="auto" w:fill="auto"/>
          </w:tcPr>
          <w:p w:rsidR="00A2748C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1477AF">
              <w:rPr>
                <w:rFonts w:ascii="PT Astra Serif" w:hAnsi="PT Astra Serif"/>
                <w:i/>
                <w:sz w:val="26"/>
                <w:szCs w:val="26"/>
              </w:rPr>
              <w:t>28</w:t>
            </w:r>
          </w:p>
          <w:p w:rsidR="00A2748C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A2748C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A2748C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A2748C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A2748C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  <w:p w:rsidR="00A2748C" w:rsidRPr="00B91E24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>
              <w:rPr>
                <w:rFonts w:ascii="PT Astra Serif" w:hAnsi="PT Astra Serif"/>
                <w:i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A2748C" w:rsidRPr="001477AF" w:rsidRDefault="00A2748C" w:rsidP="0019766F">
            <w:pPr>
              <w:ind w:right="-2"/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</w:p>
        </w:tc>
      </w:tr>
      <w:tr w:rsidR="00A2748C" w:rsidRPr="00B91E24" w:rsidTr="00CF4B83">
        <w:tc>
          <w:tcPr>
            <w:tcW w:w="624" w:type="dxa"/>
            <w:shd w:val="clear" w:color="auto" w:fill="auto"/>
          </w:tcPr>
          <w:p w:rsidR="00A2748C" w:rsidRPr="00B91E24" w:rsidRDefault="00A2748C" w:rsidP="0019766F">
            <w:pPr>
              <w:ind w:right="-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:rsidR="00A2748C" w:rsidRPr="00B91E24" w:rsidRDefault="00A2748C" w:rsidP="0019766F">
            <w:pPr>
              <w:ind w:right="-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81" w:type="dxa"/>
            <w:shd w:val="clear" w:color="auto" w:fill="auto"/>
          </w:tcPr>
          <w:p w:rsidR="00A2748C" w:rsidRPr="00B91E24" w:rsidRDefault="00A2748C" w:rsidP="0019766F">
            <w:pPr>
              <w:ind w:right="-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7" w:type="dxa"/>
            <w:shd w:val="clear" w:color="auto" w:fill="auto"/>
          </w:tcPr>
          <w:p w:rsidR="00A2748C" w:rsidRPr="00B91E24" w:rsidRDefault="00A2748C" w:rsidP="00197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A2748C" w:rsidRPr="00B91E24" w:rsidRDefault="00A2748C" w:rsidP="00197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A2748C" w:rsidRPr="00B91E24" w:rsidRDefault="00A2748C" w:rsidP="001976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748C" w:rsidRPr="00B91E24" w:rsidRDefault="00A2748C" w:rsidP="0019766F">
            <w:pPr>
              <w:ind w:right="-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</w:tcPr>
          <w:p w:rsidR="00A2748C" w:rsidRPr="00B91E24" w:rsidRDefault="00A2748C" w:rsidP="0019766F">
            <w:pPr>
              <w:ind w:right="-2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2748C" w:rsidRDefault="00A2748C" w:rsidP="00A2748C">
      <w:pPr>
        <w:rPr>
          <w:rFonts w:ascii="PT Astra Serif" w:hAnsi="PT Astra Serif"/>
          <w:sz w:val="20"/>
          <w:szCs w:val="20"/>
        </w:rPr>
      </w:pPr>
    </w:p>
    <w:sectPr w:rsidR="00A2748C" w:rsidSect="00A2748C">
      <w:pgSz w:w="16838" w:h="11906" w:orient="landscape"/>
      <w:pgMar w:top="567" w:right="709" w:bottom="1134" w:left="56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85" w:rsidRDefault="003D0785">
      <w:r>
        <w:separator/>
      </w:r>
    </w:p>
  </w:endnote>
  <w:endnote w:type="continuationSeparator" w:id="0">
    <w:p w:rsidR="003D0785" w:rsidRDefault="003D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85" w:rsidRDefault="003D0785">
      <w:r>
        <w:separator/>
      </w:r>
    </w:p>
  </w:footnote>
  <w:footnote w:type="continuationSeparator" w:id="0">
    <w:p w:rsidR="003D0785" w:rsidRDefault="003D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D464607"/>
    <w:multiLevelType w:val="hybridMultilevel"/>
    <w:tmpl w:val="72D01750"/>
    <w:lvl w:ilvl="0" w:tplc="751E9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A"/>
    <w:rsid w:val="00010E85"/>
    <w:rsid w:val="000122AC"/>
    <w:rsid w:val="000136EA"/>
    <w:rsid w:val="00024033"/>
    <w:rsid w:val="000374CE"/>
    <w:rsid w:val="00045D09"/>
    <w:rsid w:val="00053176"/>
    <w:rsid w:val="00072D0B"/>
    <w:rsid w:val="00077B69"/>
    <w:rsid w:val="0008795F"/>
    <w:rsid w:val="00087A99"/>
    <w:rsid w:val="00094D05"/>
    <w:rsid w:val="00097D31"/>
    <w:rsid w:val="000A6EB7"/>
    <w:rsid w:val="000B252C"/>
    <w:rsid w:val="000C36CF"/>
    <w:rsid w:val="000D49FE"/>
    <w:rsid w:val="000F3DBB"/>
    <w:rsid w:val="00111734"/>
    <w:rsid w:val="0015148A"/>
    <w:rsid w:val="001559BD"/>
    <w:rsid w:val="00181BE0"/>
    <w:rsid w:val="00193863"/>
    <w:rsid w:val="001A5FBD"/>
    <w:rsid w:val="001B1C71"/>
    <w:rsid w:val="001D3844"/>
    <w:rsid w:val="001D451C"/>
    <w:rsid w:val="001E3AA7"/>
    <w:rsid w:val="001F5861"/>
    <w:rsid w:val="00227B8E"/>
    <w:rsid w:val="00247843"/>
    <w:rsid w:val="00247E06"/>
    <w:rsid w:val="0026527C"/>
    <w:rsid w:val="00273E01"/>
    <w:rsid w:val="002767FB"/>
    <w:rsid w:val="00293A4B"/>
    <w:rsid w:val="00296CF0"/>
    <w:rsid w:val="002C151D"/>
    <w:rsid w:val="002D396E"/>
    <w:rsid w:val="002D3D86"/>
    <w:rsid w:val="002D7839"/>
    <w:rsid w:val="002F20D3"/>
    <w:rsid w:val="00320A0D"/>
    <w:rsid w:val="00321C10"/>
    <w:rsid w:val="00323FCA"/>
    <w:rsid w:val="00326D2B"/>
    <w:rsid w:val="0034313F"/>
    <w:rsid w:val="003D0785"/>
    <w:rsid w:val="003D6B6F"/>
    <w:rsid w:val="00425EAC"/>
    <w:rsid w:val="0048387B"/>
    <w:rsid w:val="00494079"/>
    <w:rsid w:val="004C7AEC"/>
    <w:rsid w:val="004D581C"/>
    <w:rsid w:val="004D58DA"/>
    <w:rsid w:val="004E2568"/>
    <w:rsid w:val="004F7213"/>
    <w:rsid w:val="004F7658"/>
    <w:rsid w:val="00502517"/>
    <w:rsid w:val="00510EEC"/>
    <w:rsid w:val="0051476B"/>
    <w:rsid w:val="0051799C"/>
    <w:rsid w:val="00531533"/>
    <w:rsid w:val="0053428A"/>
    <w:rsid w:val="005353BD"/>
    <w:rsid w:val="0053584A"/>
    <w:rsid w:val="00540F46"/>
    <w:rsid w:val="005412D9"/>
    <w:rsid w:val="00561987"/>
    <w:rsid w:val="005A2F4C"/>
    <w:rsid w:val="005F25A9"/>
    <w:rsid w:val="006043C6"/>
    <w:rsid w:val="006418F4"/>
    <w:rsid w:val="00645B9C"/>
    <w:rsid w:val="00650D0A"/>
    <w:rsid w:val="00667A80"/>
    <w:rsid w:val="006906B9"/>
    <w:rsid w:val="006B64BE"/>
    <w:rsid w:val="006B772A"/>
    <w:rsid w:val="006B7F6F"/>
    <w:rsid w:val="006C6B46"/>
    <w:rsid w:val="006F22B0"/>
    <w:rsid w:val="0071696F"/>
    <w:rsid w:val="00754B10"/>
    <w:rsid w:val="00765CCF"/>
    <w:rsid w:val="00767E0B"/>
    <w:rsid w:val="00785382"/>
    <w:rsid w:val="00796661"/>
    <w:rsid w:val="007D028F"/>
    <w:rsid w:val="007D3058"/>
    <w:rsid w:val="007D70F4"/>
    <w:rsid w:val="007F0412"/>
    <w:rsid w:val="00801D0B"/>
    <w:rsid w:val="0082182A"/>
    <w:rsid w:val="008274E1"/>
    <w:rsid w:val="00846A89"/>
    <w:rsid w:val="00853DE1"/>
    <w:rsid w:val="00854B98"/>
    <w:rsid w:val="0086358B"/>
    <w:rsid w:val="008754F4"/>
    <w:rsid w:val="00886A38"/>
    <w:rsid w:val="0089211F"/>
    <w:rsid w:val="00892F91"/>
    <w:rsid w:val="00895C67"/>
    <w:rsid w:val="00896C41"/>
    <w:rsid w:val="008A1F75"/>
    <w:rsid w:val="008B3D40"/>
    <w:rsid w:val="008C78BA"/>
    <w:rsid w:val="008D46E2"/>
    <w:rsid w:val="009362FB"/>
    <w:rsid w:val="00974D1C"/>
    <w:rsid w:val="00975048"/>
    <w:rsid w:val="009B3FA8"/>
    <w:rsid w:val="009C38DD"/>
    <w:rsid w:val="009C4321"/>
    <w:rsid w:val="009C4B24"/>
    <w:rsid w:val="009E16E8"/>
    <w:rsid w:val="009E5E53"/>
    <w:rsid w:val="009F06F1"/>
    <w:rsid w:val="009F1D70"/>
    <w:rsid w:val="009F5311"/>
    <w:rsid w:val="009F65EF"/>
    <w:rsid w:val="00A1196C"/>
    <w:rsid w:val="00A2748C"/>
    <w:rsid w:val="00A444C6"/>
    <w:rsid w:val="00AA1B3E"/>
    <w:rsid w:val="00AB148C"/>
    <w:rsid w:val="00AB7992"/>
    <w:rsid w:val="00AD00B5"/>
    <w:rsid w:val="00AE4B92"/>
    <w:rsid w:val="00AE5F3E"/>
    <w:rsid w:val="00AF2360"/>
    <w:rsid w:val="00B03873"/>
    <w:rsid w:val="00B0593F"/>
    <w:rsid w:val="00B07DDA"/>
    <w:rsid w:val="00B16C7C"/>
    <w:rsid w:val="00B23FF8"/>
    <w:rsid w:val="00B27ADE"/>
    <w:rsid w:val="00B53AB4"/>
    <w:rsid w:val="00B7253D"/>
    <w:rsid w:val="00B850ED"/>
    <w:rsid w:val="00BD2A0C"/>
    <w:rsid w:val="00BD6F06"/>
    <w:rsid w:val="00C053BA"/>
    <w:rsid w:val="00C16617"/>
    <w:rsid w:val="00C53A1C"/>
    <w:rsid w:val="00C83856"/>
    <w:rsid w:val="00C83A85"/>
    <w:rsid w:val="00C87C71"/>
    <w:rsid w:val="00CA02FF"/>
    <w:rsid w:val="00CA5ED6"/>
    <w:rsid w:val="00CB16EC"/>
    <w:rsid w:val="00CB41F4"/>
    <w:rsid w:val="00CB4590"/>
    <w:rsid w:val="00CC57B6"/>
    <w:rsid w:val="00CD24AC"/>
    <w:rsid w:val="00CE42F3"/>
    <w:rsid w:val="00CF4B83"/>
    <w:rsid w:val="00CF737A"/>
    <w:rsid w:val="00D04297"/>
    <w:rsid w:val="00D34DF5"/>
    <w:rsid w:val="00D36001"/>
    <w:rsid w:val="00D8437A"/>
    <w:rsid w:val="00D935F9"/>
    <w:rsid w:val="00D94659"/>
    <w:rsid w:val="00DE1B73"/>
    <w:rsid w:val="00DF42D9"/>
    <w:rsid w:val="00E01E41"/>
    <w:rsid w:val="00E369A3"/>
    <w:rsid w:val="00E475A3"/>
    <w:rsid w:val="00E562C8"/>
    <w:rsid w:val="00E637A4"/>
    <w:rsid w:val="00E71089"/>
    <w:rsid w:val="00E75708"/>
    <w:rsid w:val="00E96C75"/>
    <w:rsid w:val="00EA2305"/>
    <w:rsid w:val="00EA24BB"/>
    <w:rsid w:val="00EB3E36"/>
    <w:rsid w:val="00EC3B6B"/>
    <w:rsid w:val="00EC7C70"/>
    <w:rsid w:val="00ED1309"/>
    <w:rsid w:val="00EE0BCE"/>
    <w:rsid w:val="00EF1388"/>
    <w:rsid w:val="00F06438"/>
    <w:rsid w:val="00F1175E"/>
    <w:rsid w:val="00F20922"/>
    <w:rsid w:val="00F2611C"/>
    <w:rsid w:val="00F418AC"/>
    <w:rsid w:val="00F6632E"/>
    <w:rsid w:val="00F737E5"/>
    <w:rsid w:val="00F77BA5"/>
    <w:rsid w:val="00FA1675"/>
    <w:rsid w:val="00FA1C11"/>
    <w:rsid w:val="00FA7134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CB25FA"/>
  <w15:chartTrackingRefBased/>
  <w15:docId w15:val="{C35E5CDE-8570-4EA7-A47E-A704998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8274E1"/>
    <w:rPr>
      <w:color w:val="954F72" w:themeColor="followedHyperlink"/>
      <w:u w:val="single"/>
    </w:rPr>
  </w:style>
  <w:style w:type="paragraph" w:styleId="afc">
    <w:name w:val="Normal (Web)"/>
    <w:basedOn w:val="a"/>
    <w:semiHidden/>
    <w:unhideWhenUsed/>
    <w:rsid w:val="00A2748C"/>
    <w:pPr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karevats@cityadm.tu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ppm_monitoring@tularegion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</Template>
  <TotalTime>233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Токарева Татьяна Сергеевна</cp:lastModifiedBy>
  <cp:revision>51</cp:revision>
  <cp:lastPrinted>2023-01-18T10:30:00Z</cp:lastPrinted>
  <dcterms:created xsi:type="dcterms:W3CDTF">2022-11-28T08:27:00Z</dcterms:created>
  <dcterms:modified xsi:type="dcterms:W3CDTF">2023-03-01T15:03:00Z</dcterms:modified>
</cp:coreProperties>
</file>